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80" w:rsidRDefault="00636F68" w:rsidP="00ED0780">
      <w:pPr>
        <w:pStyle w:val="3"/>
        <w:spacing w:before="0" w:beforeAutospacing="0" w:after="0" w:afterAutospacing="0"/>
        <w:jc w:val="center"/>
        <w:rPr>
          <w:sz w:val="24"/>
          <w:szCs w:val="24"/>
        </w:rPr>
      </w:pPr>
      <w:r w:rsidRPr="00ED0780">
        <w:rPr>
          <w:sz w:val="24"/>
          <w:szCs w:val="24"/>
        </w:rPr>
        <w:t xml:space="preserve">МУНИЦИПАЛЬНОЕ </w:t>
      </w:r>
      <w:r w:rsidR="00673DC9" w:rsidRPr="00ED0780">
        <w:rPr>
          <w:sz w:val="24"/>
          <w:szCs w:val="24"/>
        </w:rPr>
        <w:t xml:space="preserve">БЮДЖЕТНОЕ </w:t>
      </w:r>
      <w:r w:rsidRPr="00ED0780">
        <w:rPr>
          <w:sz w:val="24"/>
          <w:szCs w:val="24"/>
        </w:rPr>
        <w:t xml:space="preserve">ОБЩЕОБРАЗОВАТЕЛЬНОЕ УЧРЕЖДЕНИЕ </w:t>
      </w:r>
      <w:r w:rsidR="00247FE4" w:rsidRPr="00ED0780">
        <w:rPr>
          <w:sz w:val="24"/>
          <w:szCs w:val="24"/>
        </w:rPr>
        <w:t>НАЧАЛЬНАЯ</w:t>
      </w:r>
      <w:r w:rsidR="00ED0780" w:rsidRPr="00ED0780">
        <w:rPr>
          <w:sz w:val="24"/>
          <w:szCs w:val="24"/>
        </w:rPr>
        <w:t xml:space="preserve"> ОБЩЕОБРАЗОВАТЕЛЬНАЯ </w:t>
      </w:r>
      <w:r w:rsidR="00673DC9" w:rsidRPr="00ED0780">
        <w:rPr>
          <w:sz w:val="24"/>
          <w:szCs w:val="24"/>
        </w:rPr>
        <w:t xml:space="preserve"> ШКОЛА</w:t>
      </w:r>
      <w:r w:rsidR="00ED0780" w:rsidRPr="00ED0780">
        <w:rPr>
          <w:sz w:val="24"/>
          <w:szCs w:val="24"/>
        </w:rPr>
        <w:t xml:space="preserve"> </w:t>
      </w:r>
    </w:p>
    <w:p w:rsidR="00ED0780" w:rsidRPr="00ED0780" w:rsidRDefault="00247FE4" w:rsidP="00ED0780">
      <w:pPr>
        <w:pStyle w:val="3"/>
        <w:spacing w:before="0" w:beforeAutospacing="0" w:after="0" w:afterAutospacing="0"/>
        <w:jc w:val="center"/>
        <w:rPr>
          <w:sz w:val="24"/>
          <w:szCs w:val="24"/>
        </w:rPr>
      </w:pPr>
      <w:r w:rsidRPr="00ED0780">
        <w:rPr>
          <w:sz w:val="24"/>
          <w:szCs w:val="24"/>
        </w:rPr>
        <w:t xml:space="preserve">С. КОСЫРЕВКА </w:t>
      </w:r>
      <w:r w:rsidR="00673DC9" w:rsidRPr="00ED0780">
        <w:rPr>
          <w:sz w:val="24"/>
          <w:szCs w:val="24"/>
        </w:rPr>
        <w:t xml:space="preserve">ЛИПЕЦКОГО  МУНИЦИПАЛЬНОГО РАЙОНА </w:t>
      </w:r>
    </w:p>
    <w:p w:rsidR="00673DC9" w:rsidRPr="00ED0780" w:rsidRDefault="00673DC9" w:rsidP="00ED0780">
      <w:pPr>
        <w:pStyle w:val="3"/>
        <w:spacing w:before="0" w:beforeAutospacing="0" w:after="0" w:afterAutospacing="0"/>
        <w:jc w:val="center"/>
        <w:rPr>
          <w:sz w:val="24"/>
          <w:szCs w:val="24"/>
        </w:rPr>
      </w:pPr>
      <w:r w:rsidRPr="00ED0780">
        <w:rPr>
          <w:sz w:val="24"/>
          <w:szCs w:val="24"/>
        </w:rPr>
        <w:t>ЛИПЕЦКОЙ ОБЛАСТИ</w:t>
      </w:r>
    </w:p>
    <w:p w:rsidR="00636F68" w:rsidRPr="00ED0780" w:rsidRDefault="00636F68" w:rsidP="00673DC9">
      <w:pPr>
        <w:pStyle w:val="a9"/>
        <w:jc w:val="both"/>
        <w:rPr>
          <w:rFonts w:ascii="Times New Roman" w:hAnsi="Times New Roman"/>
          <w:b/>
          <w:sz w:val="24"/>
          <w:szCs w:val="24"/>
        </w:rPr>
      </w:pPr>
    </w:p>
    <w:p w:rsidR="00636F68" w:rsidRDefault="00636F68" w:rsidP="00673DC9">
      <w:pPr>
        <w:pStyle w:val="a9"/>
        <w:jc w:val="both"/>
        <w:rPr>
          <w:rFonts w:ascii="Times New Roman" w:hAnsi="Times New Roman"/>
          <w:sz w:val="24"/>
          <w:szCs w:val="24"/>
        </w:rPr>
      </w:pPr>
    </w:p>
    <w:p w:rsidR="00636F68" w:rsidRPr="009450A8" w:rsidRDefault="00636F68" w:rsidP="00673DC9">
      <w:pPr>
        <w:pStyle w:val="a9"/>
        <w:jc w:val="both"/>
        <w:rPr>
          <w:rFonts w:ascii="Times New Roman" w:hAnsi="Times New Roman"/>
          <w:sz w:val="24"/>
          <w:szCs w:val="24"/>
        </w:rPr>
      </w:pPr>
    </w:p>
    <w:tbl>
      <w:tblPr>
        <w:tblW w:w="4961" w:type="pct"/>
        <w:tblInd w:w="108" w:type="dxa"/>
        <w:tblLayout w:type="fixed"/>
        <w:tblLook w:val="01E0" w:firstRow="1" w:lastRow="1" w:firstColumn="1" w:lastColumn="1" w:noHBand="0" w:noVBand="0"/>
      </w:tblPr>
      <w:tblGrid>
        <w:gridCol w:w="4539"/>
        <w:gridCol w:w="4676"/>
      </w:tblGrid>
      <w:tr w:rsidR="00673DC9" w:rsidRPr="009450A8" w:rsidTr="00636F68">
        <w:trPr>
          <w:trHeight w:val="1281"/>
        </w:trPr>
        <w:tc>
          <w:tcPr>
            <w:tcW w:w="2463" w:type="pct"/>
            <w:hideMark/>
          </w:tcPr>
          <w:p w:rsidR="00673DC9" w:rsidRDefault="00673DC9" w:rsidP="00673DC9">
            <w:pPr>
              <w:pStyle w:val="a9"/>
              <w:rPr>
                <w:rFonts w:ascii="Times New Roman" w:hAnsi="Times New Roman"/>
                <w:sz w:val="24"/>
                <w:szCs w:val="24"/>
              </w:rPr>
            </w:pPr>
            <w:r w:rsidRPr="00BA4588">
              <w:rPr>
                <w:rFonts w:ascii="Times New Roman" w:hAnsi="Times New Roman"/>
                <w:sz w:val="24"/>
                <w:szCs w:val="24"/>
              </w:rPr>
              <w:t xml:space="preserve">Рассмотрено на заседании </w:t>
            </w:r>
            <w:r w:rsidR="00636F68">
              <w:rPr>
                <w:rFonts w:ascii="Times New Roman" w:hAnsi="Times New Roman"/>
                <w:sz w:val="24"/>
                <w:szCs w:val="24"/>
              </w:rPr>
              <w:t>педагогического совета</w:t>
            </w:r>
          </w:p>
          <w:p w:rsidR="00673DC9" w:rsidRDefault="00247FE4" w:rsidP="00673DC9">
            <w:pPr>
              <w:pStyle w:val="a9"/>
              <w:rPr>
                <w:rFonts w:ascii="Times New Roman" w:hAnsi="Times New Roman"/>
                <w:sz w:val="24"/>
                <w:szCs w:val="24"/>
              </w:rPr>
            </w:pPr>
            <w:r>
              <w:rPr>
                <w:rFonts w:ascii="Times New Roman" w:hAnsi="Times New Roman"/>
                <w:sz w:val="24"/>
                <w:szCs w:val="24"/>
              </w:rPr>
              <w:t>Протокол № 3</w:t>
            </w:r>
            <w:r w:rsidR="00673DC9">
              <w:rPr>
                <w:rFonts w:ascii="Times New Roman" w:hAnsi="Times New Roman"/>
                <w:sz w:val="24"/>
                <w:szCs w:val="24"/>
              </w:rPr>
              <w:t xml:space="preserve"> от </w:t>
            </w:r>
            <w:r w:rsidR="00ED0780">
              <w:rPr>
                <w:rFonts w:ascii="Times New Roman" w:hAnsi="Times New Roman"/>
                <w:sz w:val="24"/>
                <w:szCs w:val="24"/>
              </w:rPr>
              <w:t>28</w:t>
            </w:r>
            <w:r>
              <w:rPr>
                <w:rFonts w:ascii="Times New Roman" w:hAnsi="Times New Roman"/>
                <w:sz w:val="24"/>
                <w:szCs w:val="24"/>
              </w:rPr>
              <w:t xml:space="preserve"> декабря</w:t>
            </w:r>
            <w:r w:rsidR="00673DC9">
              <w:rPr>
                <w:rFonts w:ascii="Times New Roman" w:hAnsi="Times New Roman"/>
                <w:sz w:val="24"/>
                <w:szCs w:val="24"/>
              </w:rPr>
              <w:t xml:space="preserve"> 2016</w:t>
            </w:r>
            <w:r w:rsidR="00636F68">
              <w:rPr>
                <w:rFonts w:ascii="Times New Roman" w:hAnsi="Times New Roman"/>
                <w:sz w:val="24"/>
                <w:szCs w:val="24"/>
              </w:rPr>
              <w:t>г.</w:t>
            </w:r>
          </w:p>
          <w:p w:rsidR="00673DC9" w:rsidRPr="009450A8" w:rsidRDefault="00636F68" w:rsidP="00636F68">
            <w:pPr>
              <w:pStyle w:val="a9"/>
              <w:rPr>
                <w:rFonts w:ascii="Times New Roman" w:hAnsi="Times New Roman"/>
                <w:sz w:val="24"/>
                <w:szCs w:val="24"/>
              </w:rPr>
            </w:pPr>
            <w:r>
              <w:rPr>
                <w:rFonts w:ascii="Times New Roman" w:hAnsi="Times New Roman"/>
                <w:sz w:val="24"/>
                <w:szCs w:val="24"/>
              </w:rPr>
              <w:t>Секретарь</w:t>
            </w:r>
            <w:r w:rsidR="00673DC9" w:rsidRPr="00BA4588">
              <w:rPr>
                <w:rFonts w:ascii="Times New Roman" w:hAnsi="Times New Roman"/>
                <w:sz w:val="24"/>
                <w:szCs w:val="24"/>
              </w:rPr>
              <w:t xml:space="preserve"> _________</w:t>
            </w:r>
            <w:r w:rsidR="00247FE4">
              <w:rPr>
                <w:rFonts w:ascii="Times New Roman" w:hAnsi="Times New Roman"/>
                <w:sz w:val="24"/>
                <w:szCs w:val="24"/>
              </w:rPr>
              <w:t xml:space="preserve"> Вахабова Н.В.</w:t>
            </w:r>
            <w:r w:rsidR="00673DC9" w:rsidRPr="00BA4588">
              <w:rPr>
                <w:rFonts w:ascii="Times New Roman" w:hAnsi="Times New Roman"/>
                <w:sz w:val="24"/>
                <w:szCs w:val="24"/>
              </w:rPr>
              <w:t xml:space="preserve"> </w:t>
            </w:r>
          </w:p>
        </w:tc>
        <w:tc>
          <w:tcPr>
            <w:tcW w:w="2537" w:type="pct"/>
          </w:tcPr>
          <w:p w:rsidR="00673DC9" w:rsidRPr="009450A8" w:rsidRDefault="00673DC9" w:rsidP="00636F68">
            <w:pPr>
              <w:pStyle w:val="a9"/>
              <w:jc w:val="right"/>
              <w:rPr>
                <w:rFonts w:ascii="Times New Roman" w:hAnsi="Times New Roman"/>
                <w:sz w:val="24"/>
                <w:szCs w:val="24"/>
              </w:rPr>
            </w:pPr>
            <w:r w:rsidRPr="009450A8">
              <w:rPr>
                <w:rFonts w:ascii="Times New Roman" w:hAnsi="Times New Roman"/>
                <w:sz w:val="24"/>
                <w:szCs w:val="24"/>
              </w:rPr>
              <w:t>Утверждаю</w:t>
            </w:r>
          </w:p>
          <w:p w:rsidR="00673DC9" w:rsidRPr="009450A8" w:rsidRDefault="00673DC9" w:rsidP="00673DC9">
            <w:pPr>
              <w:pStyle w:val="a9"/>
              <w:jc w:val="right"/>
              <w:rPr>
                <w:rFonts w:ascii="Times New Roman" w:hAnsi="Times New Roman"/>
                <w:sz w:val="24"/>
                <w:szCs w:val="24"/>
              </w:rPr>
            </w:pPr>
            <w:r w:rsidRPr="009450A8">
              <w:rPr>
                <w:rFonts w:ascii="Times New Roman" w:hAnsi="Times New Roman"/>
                <w:sz w:val="24"/>
                <w:szCs w:val="24"/>
              </w:rPr>
              <w:t xml:space="preserve">Директор  </w:t>
            </w:r>
            <w:r w:rsidR="00247FE4">
              <w:rPr>
                <w:rFonts w:ascii="Times New Roman" w:hAnsi="Times New Roman"/>
                <w:sz w:val="24"/>
                <w:szCs w:val="24"/>
              </w:rPr>
              <w:t>МБОУ Н</w:t>
            </w:r>
            <w:r>
              <w:rPr>
                <w:rFonts w:ascii="Times New Roman" w:hAnsi="Times New Roman"/>
                <w:sz w:val="24"/>
                <w:szCs w:val="24"/>
              </w:rPr>
              <w:t xml:space="preserve">Ш </w:t>
            </w:r>
            <w:r w:rsidR="00247FE4">
              <w:rPr>
                <w:rFonts w:ascii="Times New Roman" w:hAnsi="Times New Roman"/>
                <w:sz w:val="24"/>
                <w:szCs w:val="24"/>
              </w:rPr>
              <w:t>с. Косыревка</w:t>
            </w:r>
            <w:r w:rsidRPr="009450A8">
              <w:rPr>
                <w:rFonts w:ascii="Times New Roman" w:hAnsi="Times New Roman"/>
                <w:sz w:val="24"/>
                <w:szCs w:val="24"/>
              </w:rPr>
              <w:t xml:space="preserve"> ____________</w:t>
            </w:r>
            <w:r w:rsidR="00247FE4">
              <w:rPr>
                <w:rFonts w:ascii="Times New Roman" w:hAnsi="Times New Roman"/>
                <w:sz w:val="24"/>
                <w:szCs w:val="24"/>
              </w:rPr>
              <w:t>Андреева Н.Ф.</w:t>
            </w:r>
            <w:r w:rsidRPr="009450A8">
              <w:rPr>
                <w:rFonts w:ascii="Times New Roman" w:hAnsi="Times New Roman"/>
                <w:sz w:val="24"/>
                <w:szCs w:val="24"/>
              </w:rPr>
              <w:t>.</w:t>
            </w:r>
          </w:p>
          <w:p w:rsidR="00673DC9" w:rsidRPr="009450A8" w:rsidRDefault="00247FE4" w:rsidP="00636F68">
            <w:pPr>
              <w:pStyle w:val="a9"/>
              <w:jc w:val="both"/>
              <w:rPr>
                <w:rFonts w:ascii="Times New Roman" w:hAnsi="Times New Roman"/>
                <w:sz w:val="24"/>
                <w:szCs w:val="24"/>
              </w:rPr>
            </w:pPr>
            <w:r>
              <w:rPr>
                <w:rFonts w:ascii="Times New Roman" w:hAnsi="Times New Roman"/>
                <w:sz w:val="24"/>
                <w:szCs w:val="24"/>
              </w:rPr>
              <w:t xml:space="preserve">               </w:t>
            </w:r>
            <w:r w:rsidR="00673DC9" w:rsidRPr="009450A8">
              <w:rPr>
                <w:rFonts w:ascii="Times New Roman" w:hAnsi="Times New Roman"/>
                <w:sz w:val="24"/>
                <w:szCs w:val="24"/>
              </w:rPr>
              <w:t xml:space="preserve">Приказ № </w:t>
            </w:r>
            <w:r w:rsidR="00ED0780">
              <w:rPr>
                <w:rFonts w:ascii="Times New Roman" w:hAnsi="Times New Roman"/>
                <w:sz w:val="24"/>
                <w:szCs w:val="24"/>
              </w:rPr>
              <w:t>130-1</w:t>
            </w:r>
            <w:r w:rsidR="00673DC9" w:rsidRPr="009450A8">
              <w:rPr>
                <w:rFonts w:ascii="Times New Roman" w:hAnsi="Times New Roman"/>
                <w:sz w:val="24"/>
                <w:szCs w:val="24"/>
              </w:rPr>
              <w:t xml:space="preserve"> от </w:t>
            </w:r>
            <w:r w:rsidR="00ED0780">
              <w:rPr>
                <w:rFonts w:ascii="Times New Roman" w:hAnsi="Times New Roman"/>
                <w:sz w:val="24"/>
                <w:szCs w:val="24"/>
              </w:rPr>
              <w:t>28.12.</w:t>
            </w:r>
            <w:r w:rsidR="00673DC9" w:rsidRPr="009450A8">
              <w:rPr>
                <w:rFonts w:ascii="Times New Roman" w:hAnsi="Times New Roman"/>
                <w:sz w:val="24"/>
                <w:szCs w:val="24"/>
              </w:rPr>
              <w:t>201</w:t>
            </w:r>
            <w:r w:rsidR="00673DC9">
              <w:rPr>
                <w:rFonts w:ascii="Times New Roman" w:hAnsi="Times New Roman"/>
                <w:sz w:val="24"/>
                <w:szCs w:val="24"/>
              </w:rPr>
              <w:t>6</w:t>
            </w:r>
            <w:r w:rsidR="00ED0780">
              <w:rPr>
                <w:rFonts w:ascii="Times New Roman" w:hAnsi="Times New Roman"/>
                <w:sz w:val="24"/>
                <w:szCs w:val="24"/>
              </w:rPr>
              <w:t xml:space="preserve"> </w:t>
            </w:r>
            <w:r w:rsidR="00636F68">
              <w:rPr>
                <w:rFonts w:ascii="Times New Roman" w:hAnsi="Times New Roman"/>
                <w:sz w:val="24"/>
                <w:szCs w:val="24"/>
              </w:rPr>
              <w:t>г.</w:t>
            </w:r>
          </w:p>
        </w:tc>
      </w:tr>
    </w:tbl>
    <w:p w:rsidR="00673DC9" w:rsidRPr="009450A8" w:rsidRDefault="00673DC9" w:rsidP="00673DC9">
      <w:pPr>
        <w:pStyle w:val="a9"/>
        <w:rPr>
          <w:rFonts w:ascii="Times New Roman" w:hAnsi="Times New Roman"/>
          <w:b/>
          <w:bCs/>
          <w:color w:val="000000"/>
          <w:sz w:val="24"/>
          <w:szCs w:val="24"/>
        </w:rPr>
      </w:pPr>
    </w:p>
    <w:p w:rsidR="00577CFF" w:rsidRDefault="00577CFF" w:rsidP="00577CFF">
      <w:pPr>
        <w:pStyle w:val="a5"/>
        <w:jc w:val="center"/>
        <w:rPr>
          <w:rFonts w:ascii="Times New Roman" w:hAnsi="Times New Roman"/>
          <w:b/>
          <w:sz w:val="24"/>
          <w:szCs w:val="24"/>
        </w:rPr>
      </w:pPr>
    </w:p>
    <w:p w:rsidR="00D52B08" w:rsidRDefault="00D52B08" w:rsidP="00577CFF">
      <w:pPr>
        <w:pStyle w:val="a5"/>
        <w:jc w:val="center"/>
        <w:rPr>
          <w:rFonts w:ascii="Times New Roman" w:hAnsi="Times New Roman"/>
          <w:b/>
          <w:sz w:val="24"/>
          <w:szCs w:val="24"/>
        </w:rPr>
      </w:pPr>
    </w:p>
    <w:p w:rsidR="00577CFF" w:rsidRPr="00577CFF" w:rsidRDefault="00577CFF" w:rsidP="00577CFF">
      <w:pPr>
        <w:pStyle w:val="a5"/>
        <w:jc w:val="center"/>
        <w:rPr>
          <w:rFonts w:ascii="Times New Roman" w:hAnsi="Times New Roman"/>
          <w:b/>
          <w:sz w:val="24"/>
          <w:szCs w:val="24"/>
        </w:rPr>
      </w:pPr>
    </w:p>
    <w:p w:rsidR="00577CFF" w:rsidRDefault="00577CFF" w:rsidP="00577CFF">
      <w:pPr>
        <w:spacing w:after="0" w:line="240" w:lineRule="auto"/>
        <w:jc w:val="center"/>
        <w:rPr>
          <w:rFonts w:ascii="Times New Roman" w:hAnsi="Times New Roman" w:cs="Times New Roman"/>
          <w:b/>
        </w:rPr>
      </w:pPr>
    </w:p>
    <w:p w:rsidR="00636F68" w:rsidRDefault="00636F68" w:rsidP="00577CFF">
      <w:pPr>
        <w:spacing w:after="0" w:line="240" w:lineRule="auto"/>
        <w:jc w:val="center"/>
        <w:rPr>
          <w:rFonts w:ascii="Times New Roman" w:hAnsi="Times New Roman" w:cs="Times New Roman"/>
          <w:b/>
        </w:rPr>
      </w:pPr>
    </w:p>
    <w:p w:rsidR="00636F68" w:rsidRDefault="00636F68" w:rsidP="00577CFF">
      <w:pPr>
        <w:spacing w:after="0" w:line="240" w:lineRule="auto"/>
        <w:jc w:val="center"/>
        <w:rPr>
          <w:rFonts w:ascii="Times New Roman" w:hAnsi="Times New Roman" w:cs="Times New Roman"/>
          <w:b/>
        </w:rPr>
      </w:pPr>
    </w:p>
    <w:p w:rsidR="00636F68" w:rsidRDefault="00636F68" w:rsidP="00577CFF">
      <w:pPr>
        <w:spacing w:after="0" w:line="240" w:lineRule="auto"/>
        <w:jc w:val="center"/>
        <w:rPr>
          <w:rFonts w:ascii="Times New Roman" w:hAnsi="Times New Roman" w:cs="Times New Roman"/>
          <w:b/>
        </w:rPr>
      </w:pPr>
    </w:p>
    <w:p w:rsidR="00636F68" w:rsidRDefault="00636F68" w:rsidP="00577CFF">
      <w:pPr>
        <w:spacing w:after="0" w:line="240" w:lineRule="auto"/>
        <w:jc w:val="center"/>
        <w:rPr>
          <w:rFonts w:ascii="Times New Roman" w:hAnsi="Times New Roman" w:cs="Times New Roman"/>
          <w:b/>
        </w:rPr>
      </w:pPr>
    </w:p>
    <w:p w:rsidR="00636F68" w:rsidRDefault="00636F68" w:rsidP="00577CFF">
      <w:pPr>
        <w:spacing w:after="0" w:line="240" w:lineRule="auto"/>
        <w:jc w:val="center"/>
        <w:rPr>
          <w:rFonts w:ascii="Times New Roman" w:hAnsi="Times New Roman" w:cs="Times New Roman"/>
          <w:b/>
        </w:rPr>
      </w:pPr>
    </w:p>
    <w:p w:rsidR="00636F68" w:rsidRPr="00577CFF" w:rsidRDefault="00636F68" w:rsidP="00577CFF">
      <w:pPr>
        <w:spacing w:after="0" w:line="240" w:lineRule="auto"/>
        <w:jc w:val="center"/>
        <w:rPr>
          <w:rFonts w:ascii="Times New Roman" w:hAnsi="Times New Roman" w:cs="Times New Roman"/>
          <w:b/>
        </w:rPr>
      </w:pPr>
    </w:p>
    <w:p w:rsidR="00577CFF" w:rsidRPr="00577CFF" w:rsidRDefault="00577CFF" w:rsidP="00577CFF">
      <w:pPr>
        <w:spacing w:after="0" w:line="240" w:lineRule="auto"/>
        <w:jc w:val="center"/>
        <w:rPr>
          <w:rFonts w:ascii="Times New Roman" w:hAnsi="Times New Roman" w:cs="Times New Roman"/>
          <w:b/>
        </w:rPr>
      </w:pPr>
    </w:p>
    <w:p w:rsidR="00577CFF" w:rsidRPr="00577CFF" w:rsidRDefault="00577CFF" w:rsidP="00577CFF">
      <w:pPr>
        <w:spacing w:after="0" w:line="240" w:lineRule="auto"/>
        <w:jc w:val="center"/>
        <w:rPr>
          <w:rFonts w:ascii="Times New Roman" w:hAnsi="Times New Roman" w:cs="Times New Roman"/>
          <w:b/>
        </w:rPr>
      </w:pPr>
      <w:r w:rsidRPr="00577CFF">
        <w:rPr>
          <w:rFonts w:ascii="Times New Roman" w:hAnsi="Times New Roman" w:cs="Times New Roman"/>
          <w:b/>
        </w:rPr>
        <w:t xml:space="preserve"> </w:t>
      </w:r>
    </w:p>
    <w:p w:rsidR="00577CFF" w:rsidRPr="00577CFF" w:rsidRDefault="00577CFF" w:rsidP="00577CFF">
      <w:pPr>
        <w:spacing w:after="0" w:line="240" w:lineRule="auto"/>
        <w:jc w:val="center"/>
        <w:rPr>
          <w:rFonts w:ascii="Times New Roman" w:hAnsi="Times New Roman" w:cs="Times New Roman"/>
          <w:b/>
          <w:color w:val="0000FF"/>
        </w:rPr>
      </w:pPr>
    </w:p>
    <w:p w:rsidR="00577CFF" w:rsidRPr="00577CFF" w:rsidRDefault="00577CFF" w:rsidP="00577CFF">
      <w:pPr>
        <w:spacing w:after="0" w:line="240" w:lineRule="auto"/>
        <w:jc w:val="center"/>
        <w:rPr>
          <w:rFonts w:ascii="Times New Roman" w:hAnsi="Times New Roman" w:cs="Times New Roman"/>
          <w:b/>
          <w:color w:val="0000FF"/>
        </w:rPr>
      </w:pPr>
    </w:p>
    <w:p w:rsidR="00577CFF" w:rsidRPr="00636F68" w:rsidRDefault="00577CFF" w:rsidP="00577CFF">
      <w:pPr>
        <w:spacing w:after="0" w:line="240" w:lineRule="auto"/>
        <w:jc w:val="center"/>
        <w:rPr>
          <w:rFonts w:ascii="Times New Roman" w:hAnsi="Times New Roman" w:cs="Times New Roman"/>
          <w:b/>
          <w:sz w:val="96"/>
          <w:szCs w:val="32"/>
        </w:rPr>
      </w:pPr>
      <w:r w:rsidRPr="00636F68">
        <w:rPr>
          <w:rFonts w:ascii="Times New Roman" w:hAnsi="Times New Roman" w:cs="Times New Roman"/>
          <w:b/>
          <w:sz w:val="96"/>
          <w:szCs w:val="32"/>
        </w:rPr>
        <w:t xml:space="preserve">Программа </w:t>
      </w:r>
    </w:p>
    <w:p w:rsidR="00673DC9" w:rsidRPr="00636F68" w:rsidRDefault="00673DC9" w:rsidP="00577CFF">
      <w:pPr>
        <w:spacing w:after="0" w:line="240" w:lineRule="auto"/>
        <w:jc w:val="center"/>
        <w:rPr>
          <w:rFonts w:ascii="Times New Roman" w:hAnsi="Times New Roman" w:cs="Times New Roman"/>
          <w:b/>
          <w:bCs/>
          <w:sz w:val="36"/>
        </w:rPr>
      </w:pPr>
      <w:r w:rsidRPr="00636F68">
        <w:rPr>
          <w:rFonts w:ascii="Times New Roman" w:hAnsi="Times New Roman" w:cs="Times New Roman"/>
          <w:b/>
          <w:bCs/>
          <w:sz w:val="36"/>
        </w:rPr>
        <w:t xml:space="preserve">ПО РЕАЛИЗАЦИИ СТРАТЕГИИ В ИНТЕРЕСАХ ГРАЖДАН СТАРШЕГО ПОКОЛЕНИЯ </w:t>
      </w:r>
      <w:r w:rsidR="00975159">
        <w:rPr>
          <w:rFonts w:ascii="Times New Roman" w:hAnsi="Times New Roman" w:cs="Times New Roman"/>
          <w:b/>
          <w:bCs/>
          <w:sz w:val="36"/>
        </w:rPr>
        <w:t xml:space="preserve"> КЛУБА       </w:t>
      </w:r>
      <w:bookmarkStart w:id="0" w:name="_GoBack"/>
      <w:bookmarkEnd w:id="0"/>
      <w:r w:rsidR="00EF1449">
        <w:rPr>
          <w:rFonts w:ascii="Times New Roman" w:hAnsi="Times New Roman" w:cs="Times New Roman"/>
          <w:b/>
          <w:bCs/>
          <w:sz w:val="36"/>
        </w:rPr>
        <w:t>«50 ПЛЮС</w:t>
      </w:r>
      <w:r w:rsidR="00247FE4">
        <w:rPr>
          <w:rFonts w:ascii="Times New Roman" w:hAnsi="Times New Roman" w:cs="Times New Roman"/>
          <w:b/>
          <w:bCs/>
          <w:sz w:val="36"/>
        </w:rPr>
        <w:t>»</w:t>
      </w:r>
    </w:p>
    <w:p w:rsidR="00673DC9" w:rsidRPr="00673DC9" w:rsidRDefault="00673DC9" w:rsidP="00577CFF">
      <w:pPr>
        <w:spacing w:after="0" w:line="240" w:lineRule="auto"/>
        <w:jc w:val="center"/>
        <w:rPr>
          <w:rFonts w:ascii="Times New Roman" w:hAnsi="Times New Roman" w:cs="Times New Roman"/>
          <w:b/>
          <w:color w:val="0000FF"/>
          <w:sz w:val="32"/>
          <w:szCs w:val="32"/>
        </w:rPr>
      </w:pPr>
    </w:p>
    <w:p w:rsidR="00673DC9" w:rsidRPr="00673DC9" w:rsidRDefault="00673DC9" w:rsidP="00577CFF">
      <w:pPr>
        <w:spacing w:after="0" w:line="240" w:lineRule="auto"/>
        <w:jc w:val="center"/>
        <w:rPr>
          <w:rFonts w:ascii="Times New Roman" w:hAnsi="Times New Roman" w:cs="Times New Roman"/>
          <w:color w:val="000000" w:themeColor="text1"/>
          <w:sz w:val="28"/>
          <w:szCs w:val="28"/>
        </w:rPr>
      </w:pPr>
    </w:p>
    <w:p w:rsidR="00577CFF" w:rsidRPr="00673DC9" w:rsidRDefault="00D52B08" w:rsidP="00577CFF">
      <w:pPr>
        <w:spacing w:after="0" w:line="240" w:lineRule="auto"/>
        <w:jc w:val="center"/>
        <w:rPr>
          <w:rFonts w:ascii="Times New Roman" w:hAnsi="Times New Roman" w:cs="Times New Roman"/>
          <w:color w:val="000000" w:themeColor="text1"/>
          <w:sz w:val="28"/>
          <w:szCs w:val="28"/>
        </w:rPr>
      </w:pPr>
      <w:r w:rsidRPr="00673DC9">
        <w:rPr>
          <w:rFonts w:ascii="Times New Roman" w:hAnsi="Times New Roman" w:cs="Times New Roman"/>
          <w:color w:val="000000" w:themeColor="text1"/>
          <w:sz w:val="28"/>
          <w:szCs w:val="28"/>
        </w:rPr>
        <w:t xml:space="preserve">срок </w:t>
      </w:r>
      <w:r w:rsidR="00247FE4">
        <w:rPr>
          <w:rFonts w:ascii="Times New Roman" w:hAnsi="Times New Roman" w:cs="Times New Roman"/>
          <w:color w:val="000000" w:themeColor="text1"/>
          <w:sz w:val="28"/>
          <w:szCs w:val="28"/>
        </w:rPr>
        <w:t>реализации 1,5</w:t>
      </w:r>
      <w:r w:rsidR="00F314F9">
        <w:rPr>
          <w:rFonts w:ascii="Times New Roman" w:hAnsi="Times New Roman" w:cs="Times New Roman"/>
          <w:color w:val="000000" w:themeColor="text1"/>
          <w:sz w:val="28"/>
          <w:szCs w:val="28"/>
        </w:rPr>
        <w:t xml:space="preserve"> год</w:t>
      </w:r>
      <w:r w:rsidR="00247FE4">
        <w:rPr>
          <w:rFonts w:ascii="Times New Roman" w:hAnsi="Times New Roman" w:cs="Times New Roman"/>
          <w:color w:val="000000" w:themeColor="text1"/>
          <w:sz w:val="28"/>
          <w:szCs w:val="28"/>
        </w:rPr>
        <w:t>а</w:t>
      </w:r>
    </w:p>
    <w:p w:rsidR="00577CFF" w:rsidRPr="00673DC9" w:rsidRDefault="00577CFF" w:rsidP="00577CFF">
      <w:pPr>
        <w:spacing w:after="0" w:line="240" w:lineRule="auto"/>
        <w:jc w:val="center"/>
        <w:rPr>
          <w:rFonts w:ascii="Times New Roman" w:hAnsi="Times New Roman" w:cs="Times New Roman"/>
          <w:color w:val="000000" w:themeColor="text1"/>
          <w:sz w:val="28"/>
          <w:szCs w:val="28"/>
        </w:rPr>
      </w:pPr>
    </w:p>
    <w:p w:rsidR="00577CFF" w:rsidRPr="00577CFF" w:rsidRDefault="00577CFF" w:rsidP="00577CFF">
      <w:pPr>
        <w:spacing w:after="0" w:line="240" w:lineRule="auto"/>
        <w:jc w:val="right"/>
        <w:rPr>
          <w:rFonts w:ascii="Times New Roman" w:hAnsi="Times New Roman" w:cs="Times New Roman"/>
          <w:b/>
        </w:rPr>
      </w:pPr>
    </w:p>
    <w:p w:rsidR="00577CFF" w:rsidRPr="00577CFF" w:rsidRDefault="00577CFF" w:rsidP="00577CFF">
      <w:pPr>
        <w:spacing w:after="0" w:line="240" w:lineRule="auto"/>
        <w:rPr>
          <w:rFonts w:ascii="Times New Roman" w:hAnsi="Times New Roman" w:cs="Times New Roman"/>
          <w:b/>
        </w:rPr>
      </w:pPr>
      <w:r w:rsidRPr="00577CFF">
        <w:rPr>
          <w:rFonts w:ascii="Times New Roman" w:hAnsi="Times New Roman" w:cs="Times New Roman"/>
          <w:b/>
        </w:rPr>
        <w:tab/>
      </w:r>
      <w:r w:rsidRPr="00577CFF">
        <w:rPr>
          <w:rFonts w:ascii="Times New Roman" w:hAnsi="Times New Roman" w:cs="Times New Roman"/>
          <w:b/>
        </w:rPr>
        <w:tab/>
      </w:r>
      <w:r w:rsidRPr="00577CFF">
        <w:rPr>
          <w:rFonts w:ascii="Times New Roman" w:hAnsi="Times New Roman" w:cs="Times New Roman"/>
          <w:b/>
        </w:rPr>
        <w:tab/>
      </w:r>
      <w:r w:rsidRPr="00577CFF">
        <w:rPr>
          <w:rFonts w:ascii="Times New Roman" w:hAnsi="Times New Roman" w:cs="Times New Roman"/>
          <w:b/>
        </w:rPr>
        <w:tab/>
      </w:r>
      <w:r w:rsidRPr="00577CFF">
        <w:rPr>
          <w:rFonts w:ascii="Times New Roman" w:hAnsi="Times New Roman" w:cs="Times New Roman"/>
          <w:b/>
        </w:rPr>
        <w:tab/>
      </w:r>
      <w:r w:rsidRPr="00577CFF">
        <w:rPr>
          <w:rFonts w:ascii="Times New Roman" w:hAnsi="Times New Roman" w:cs="Times New Roman"/>
          <w:b/>
        </w:rPr>
        <w:tab/>
      </w:r>
    </w:p>
    <w:p w:rsidR="00D52B08" w:rsidRDefault="00D52B08" w:rsidP="00673DC9">
      <w:pPr>
        <w:spacing w:after="0" w:line="240" w:lineRule="auto"/>
        <w:rPr>
          <w:rFonts w:ascii="Times New Roman" w:hAnsi="Times New Roman" w:cs="Times New Roman"/>
          <w:b/>
        </w:rPr>
      </w:pPr>
    </w:p>
    <w:p w:rsidR="004A1DA5" w:rsidRPr="0091369B" w:rsidRDefault="00577CFF" w:rsidP="0002630D">
      <w:pPr>
        <w:spacing w:after="0" w:line="240" w:lineRule="auto"/>
        <w:jc w:val="both"/>
        <w:rPr>
          <w:rFonts w:ascii="Times New Roman" w:hAnsi="Times New Roman" w:cs="Times New Roman"/>
          <w:b/>
          <w:sz w:val="24"/>
          <w:szCs w:val="24"/>
        </w:rPr>
      </w:pPr>
      <w:r w:rsidRPr="00577CFF">
        <w:rPr>
          <w:rFonts w:ascii="Times New Roman" w:hAnsi="Times New Roman" w:cs="Times New Roman"/>
        </w:rPr>
        <w:br w:type="page"/>
      </w:r>
      <w:r w:rsidR="000E06CC" w:rsidRPr="000E06CC">
        <w:rPr>
          <w:rFonts w:ascii="Times New Roman" w:hAnsi="Times New Roman" w:cs="Times New Roman"/>
          <w:b/>
        </w:rPr>
        <w:lastRenderedPageBreak/>
        <w:t>И</w:t>
      </w:r>
      <w:r w:rsidR="00C238F3" w:rsidRPr="0091369B">
        <w:rPr>
          <w:rFonts w:ascii="Times New Roman" w:hAnsi="Times New Roman" w:cs="Times New Roman"/>
          <w:b/>
          <w:sz w:val="24"/>
          <w:szCs w:val="24"/>
        </w:rPr>
        <w:t>нформационная карта программы</w:t>
      </w:r>
    </w:p>
    <w:tbl>
      <w:tblPr>
        <w:tblStyle w:val="a4"/>
        <w:tblW w:w="0" w:type="auto"/>
        <w:tblLook w:val="04A0" w:firstRow="1" w:lastRow="0" w:firstColumn="1" w:lastColumn="0" w:noHBand="0" w:noVBand="1"/>
      </w:tblPr>
      <w:tblGrid>
        <w:gridCol w:w="801"/>
        <w:gridCol w:w="2508"/>
        <w:gridCol w:w="5978"/>
      </w:tblGrid>
      <w:tr w:rsidR="00C238F3" w:rsidRPr="0091369B" w:rsidTr="00ED0780">
        <w:tc>
          <w:tcPr>
            <w:tcW w:w="801" w:type="dxa"/>
          </w:tcPr>
          <w:p w:rsidR="00C238F3" w:rsidRPr="0091369B" w:rsidRDefault="00636F68" w:rsidP="0002630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238F3" w:rsidRPr="0091369B">
              <w:rPr>
                <w:rFonts w:ascii="Times New Roman" w:hAnsi="Times New Roman" w:cs="Times New Roman"/>
                <w:b/>
                <w:sz w:val="24"/>
                <w:szCs w:val="24"/>
              </w:rPr>
              <w:t>п\п</w:t>
            </w:r>
          </w:p>
        </w:tc>
        <w:tc>
          <w:tcPr>
            <w:tcW w:w="2508" w:type="dxa"/>
          </w:tcPr>
          <w:p w:rsidR="00C238F3" w:rsidRPr="0091369B" w:rsidRDefault="00C238F3" w:rsidP="0002630D">
            <w:pPr>
              <w:jc w:val="both"/>
              <w:rPr>
                <w:rFonts w:ascii="Times New Roman" w:hAnsi="Times New Roman" w:cs="Times New Roman"/>
                <w:b/>
                <w:sz w:val="24"/>
                <w:szCs w:val="24"/>
              </w:rPr>
            </w:pPr>
            <w:r w:rsidRPr="0091369B">
              <w:rPr>
                <w:rFonts w:ascii="Times New Roman" w:hAnsi="Times New Roman" w:cs="Times New Roman"/>
                <w:b/>
                <w:sz w:val="24"/>
                <w:szCs w:val="24"/>
              </w:rPr>
              <w:t>Наименование</w:t>
            </w:r>
          </w:p>
        </w:tc>
        <w:tc>
          <w:tcPr>
            <w:tcW w:w="5978" w:type="dxa"/>
          </w:tcPr>
          <w:p w:rsidR="00C238F3" w:rsidRPr="0091369B" w:rsidRDefault="00C238F3" w:rsidP="0002630D">
            <w:pPr>
              <w:jc w:val="both"/>
              <w:rPr>
                <w:rFonts w:ascii="Times New Roman" w:hAnsi="Times New Roman" w:cs="Times New Roman"/>
                <w:b/>
                <w:sz w:val="24"/>
                <w:szCs w:val="24"/>
              </w:rPr>
            </w:pPr>
            <w:r w:rsidRPr="0091369B">
              <w:rPr>
                <w:rFonts w:ascii="Times New Roman" w:hAnsi="Times New Roman" w:cs="Times New Roman"/>
                <w:b/>
                <w:sz w:val="24"/>
                <w:szCs w:val="24"/>
              </w:rPr>
              <w:t>Содержание</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C238F3" w:rsidP="0002630D">
            <w:pPr>
              <w:jc w:val="both"/>
              <w:rPr>
                <w:rFonts w:ascii="Times New Roman" w:hAnsi="Times New Roman" w:cs="Times New Roman"/>
                <w:sz w:val="24"/>
                <w:szCs w:val="24"/>
              </w:rPr>
            </w:pPr>
            <w:r w:rsidRPr="0091369B">
              <w:rPr>
                <w:rFonts w:ascii="Times New Roman" w:hAnsi="Times New Roman" w:cs="Times New Roman"/>
                <w:sz w:val="24"/>
                <w:szCs w:val="24"/>
              </w:rPr>
              <w:t>Полное  название программы (проекта)</w:t>
            </w:r>
          </w:p>
        </w:tc>
        <w:tc>
          <w:tcPr>
            <w:tcW w:w="5978" w:type="dxa"/>
          </w:tcPr>
          <w:p w:rsidR="00C238F3" w:rsidRPr="0091369B" w:rsidRDefault="005238B6" w:rsidP="00ED0780">
            <w:pPr>
              <w:jc w:val="both"/>
              <w:rPr>
                <w:rFonts w:ascii="Times New Roman" w:hAnsi="Times New Roman" w:cs="Times New Roman"/>
                <w:sz w:val="24"/>
                <w:szCs w:val="24"/>
              </w:rPr>
            </w:pPr>
            <w:r w:rsidRPr="0091369B">
              <w:rPr>
                <w:rFonts w:ascii="Times New Roman" w:hAnsi="Times New Roman" w:cs="Times New Roman"/>
                <w:sz w:val="24"/>
                <w:szCs w:val="24"/>
              </w:rPr>
              <w:t xml:space="preserve">Программа по </w:t>
            </w:r>
            <w:r w:rsidR="00673DC9">
              <w:rPr>
                <w:rFonts w:ascii="Times New Roman" w:hAnsi="Times New Roman" w:cs="Times New Roman"/>
                <w:sz w:val="24"/>
                <w:szCs w:val="24"/>
              </w:rPr>
              <w:t xml:space="preserve">реализации стратегии в интересах граждан пожилого возраста </w:t>
            </w:r>
            <w:r w:rsidR="00EF1449">
              <w:rPr>
                <w:rFonts w:ascii="Times New Roman" w:hAnsi="Times New Roman" w:cs="Times New Roman"/>
                <w:sz w:val="24"/>
                <w:szCs w:val="24"/>
              </w:rPr>
              <w:t>Клуба «50 плюс</w:t>
            </w:r>
            <w:r w:rsidR="00ED0780">
              <w:rPr>
                <w:rFonts w:ascii="Times New Roman" w:hAnsi="Times New Roman" w:cs="Times New Roman"/>
                <w:sz w:val="24"/>
                <w:szCs w:val="24"/>
              </w:rPr>
              <w:t>»</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C238F3" w:rsidP="0002630D">
            <w:pPr>
              <w:jc w:val="both"/>
              <w:rPr>
                <w:rFonts w:ascii="Times New Roman" w:hAnsi="Times New Roman" w:cs="Times New Roman"/>
                <w:sz w:val="24"/>
                <w:szCs w:val="24"/>
              </w:rPr>
            </w:pPr>
            <w:r w:rsidRPr="0091369B">
              <w:rPr>
                <w:rFonts w:ascii="Times New Roman" w:hAnsi="Times New Roman" w:cs="Times New Roman"/>
                <w:sz w:val="24"/>
                <w:szCs w:val="24"/>
              </w:rPr>
              <w:t>Автор программы (проекта)</w:t>
            </w:r>
          </w:p>
        </w:tc>
        <w:tc>
          <w:tcPr>
            <w:tcW w:w="5978" w:type="dxa"/>
          </w:tcPr>
          <w:p w:rsidR="00C238F3" w:rsidRPr="0091369B" w:rsidRDefault="00ED0780" w:rsidP="00636F68">
            <w:pPr>
              <w:jc w:val="both"/>
              <w:rPr>
                <w:rFonts w:ascii="Times New Roman" w:hAnsi="Times New Roman" w:cs="Times New Roman"/>
                <w:sz w:val="24"/>
                <w:szCs w:val="24"/>
              </w:rPr>
            </w:pPr>
            <w:r>
              <w:rPr>
                <w:rFonts w:ascii="Times New Roman" w:hAnsi="Times New Roman" w:cs="Times New Roman"/>
                <w:sz w:val="24"/>
                <w:szCs w:val="24"/>
              </w:rPr>
              <w:t>Андреева Н.Ф., директор школы</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C238F3" w:rsidP="0002630D">
            <w:pPr>
              <w:jc w:val="both"/>
              <w:rPr>
                <w:rFonts w:ascii="Times New Roman" w:hAnsi="Times New Roman" w:cs="Times New Roman"/>
                <w:sz w:val="24"/>
                <w:szCs w:val="24"/>
              </w:rPr>
            </w:pPr>
            <w:r w:rsidRPr="0091369B">
              <w:rPr>
                <w:rFonts w:ascii="Times New Roman" w:hAnsi="Times New Roman" w:cs="Times New Roman"/>
                <w:sz w:val="24"/>
                <w:szCs w:val="24"/>
              </w:rPr>
              <w:t>Руководитель программы (проекта)</w:t>
            </w:r>
          </w:p>
        </w:tc>
        <w:tc>
          <w:tcPr>
            <w:tcW w:w="5978" w:type="dxa"/>
          </w:tcPr>
          <w:p w:rsidR="00C238F3" w:rsidRPr="0091369B" w:rsidRDefault="00673DC9" w:rsidP="0002630D">
            <w:pPr>
              <w:jc w:val="both"/>
              <w:rPr>
                <w:rFonts w:ascii="Times New Roman" w:hAnsi="Times New Roman" w:cs="Times New Roman"/>
                <w:sz w:val="24"/>
                <w:szCs w:val="24"/>
              </w:rPr>
            </w:pPr>
            <w:r>
              <w:rPr>
                <w:rFonts w:ascii="Times New Roman" w:hAnsi="Times New Roman" w:cs="Times New Roman"/>
                <w:sz w:val="24"/>
                <w:szCs w:val="24"/>
              </w:rPr>
              <w:t xml:space="preserve"> </w:t>
            </w:r>
            <w:r w:rsidR="00ED0780">
              <w:rPr>
                <w:rFonts w:ascii="Times New Roman" w:hAnsi="Times New Roman" w:cs="Times New Roman"/>
                <w:sz w:val="24"/>
                <w:szCs w:val="24"/>
              </w:rPr>
              <w:t xml:space="preserve">Андреева Н.Ф., </w:t>
            </w:r>
            <w:r>
              <w:rPr>
                <w:rFonts w:ascii="Times New Roman" w:hAnsi="Times New Roman" w:cs="Times New Roman"/>
                <w:sz w:val="24"/>
                <w:szCs w:val="24"/>
              </w:rPr>
              <w:t>директор школы</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C238F3" w:rsidP="0002630D">
            <w:pPr>
              <w:jc w:val="both"/>
              <w:rPr>
                <w:rFonts w:ascii="Times New Roman" w:hAnsi="Times New Roman" w:cs="Times New Roman"/>
                <w:sz w:val="24"/>
                <w:szCs w:val="24"/>
              </w:rPr>
            </w:pPr>
            <w:r w:rsidRPr="0091369B">
              <w:rPr>
                <w:rFonts w:ascii="Times New Roman" w:hAnsi="Times New Roman" w:cs="Times New Roman"/>
                <w:sz w:val="24"/>
                <w:szCs w:val="24"/>
              </w:rPr>
              <w:t>Территория</w:t>
            </w:r>
          </w:p>
        </w:tc>
        <w:tc>
          <w:tcPr>
            <w:tcW w:w="5978" w:type="dxa"/>
          </w:tcPr>
          <w:p w:rsidR="00C238F3" w:rsidRPr="0091369B" w:rsidRDefault="00673DC9" w:rsidP="00636F68">
            <w:pPr>
              <w:jc w:val="both"/>
              <w:rPr>
                <w:rFonts w:ascii="Times New Roman" w:hAnsi="Times New Roman" w:cs="Times New Roman"/>
                <w:sz w:val="24"/>
                <w:szCs w:val="24"/>
              </w:rPr>
            </w:pPr>
            <w:r>
              <w:rPr>
                <w:rFonts w:ascii="Times New Roman" w:hAnsi="Times New Roman" w:cs="Times New Roman"/>
                <w:sz w:val="24"/>
                <w:szCs w:val="24"/>
              </w:rPr>
              <w:t xml:space="preserve">Липецкий район, </w:t>
            </w:r>
            <w:r w:rsidR="00ED0780">
              <w:rPr>
                <w:rFonts w:ascii="Times New Roman" w:hAnsi="Times New Roman" w:cs="Times New Roman"/>
                <w:sz w:val="24"/>
                <w:szCs w:val="24"/>
              </w:rPr>
              <w:t>с. Косыревка, улица Советская, дом 73а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184CC0" w:rsidP="0002630D">
            <w:pPr>
              <w:jc w:val="both"/>
              <w:rPr>
                <w:rFonts w:ascii="Times New Roman" w:hAnsi="Times New Roman" w:cs="Times New Roman"/>
                <w:sz w:val="24"/>
                <w:szCs w:val="24"/>
              </w:rPr>
            </w:pPr>
            <w:r w:rsidRPr="0091369B">
              <w:rPr>
                <w:rFonts w:ascii="Times New Roman" w:hAnsi="Times New Roman" w:cs="Times New Roman"/>
                <w:sz w:val="24"/>
                <w:szCs w:val="24"/>
              </w:rPr>
              <w:t>Юридический адрес учреждения</w:t>
            </w:r>
          </w:p>
        </w:tc>
        <w:tc>
          <w:tcPr>
            <w:tcW w:w="5978" w:type="dxa"/>
          </w:tcPr>
          <w:p w:rsidR="00C238F3" w:rsidRPr="0091369B" w:rsidRDefault="00ED0780" w:rsidP="00ED0780">
            <w:pPr>
              <w:jc w:val="both"/>
              <w:rPr>
                <w:rFonts w:ascii="Times New Roman" w:hAnsi="Times New Roman" w:cs="Times New Roman"/>
                <w:sz w:val="24"/>
                <w:szCs w:val="24"/>
              </w:rPr>
            </w:pPr>
            <w:r>
              <w:rPr>
                <w:rFonts w:ascii="Times New Roman" w:hAnsi="Times New Roman" w:cs="Times New Roman"/>
                <w:sz w:val="24"/>
                <w:szCs w:val="24"/>
              </w:rPr>
              <w:t>398516</w:t>
            </w:r>
            <w:r w:rsidR="00636F68">
              <w:rPr>
                <w:rFonts w:ascii="Times New Roman" w:hAnsi="Times New Roman" w:cs="Times New Roman"/>
                <w:sz w:val="24"/>
                <w:szCs w:val="24"/>
              </w:rPr>
              <w:t xml:space="preserve"> Липецкая область, Липецкий район, </w:t>
            </w:r>
            <w:r>
              <w:rPr>
                <w:rFonts w:ascii="Times New Roman" w:hAnsi="Times New Roman" w:cs="Times New Roman"/>
                <w:sz w:val="24"/>
                <w:szCs w:val="24"/>
              </w:rPr>
              <w:t>с. Косыревка, улица Советская, дом 73а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Телефон</w:t>
            </w:r>
          </w:p>
        </w:tc>
        <w:tc>
          <w:tcPr>
            <w:tcW w:w="5978" w:type="dxa"/>
          </w:tcPr>
          <w:p w:rsidR="00C238F3" w:rsidRPr="0091369B" w:rsidRDefault="00636F68" w:rsidP="00636F68">
            <w:pPr>
              <w:jc w:val="both"/>
              <w:rPr>
                <w:rFonts w:ascii="Times New Roman" w:hAnsi="Times New Roman" w:cs="Times New Roman"/>
                <w:sz w:val="24"/>
                <w:szCs w:val="24"/>
              </w:rPr>
            </w:pPr>
            <w:r>
              <w:rPr>
                <w:rFonts w:ascii="Times New Roman" w:hAnsi="Times New Roman" w:cs="Times New Roman"/>
                <w:sz w:val="24"/>
                <w:szCs w:val="24"/>
              </w:rPr>
              <w:t xml:space="preserve">Тел. </w:t>
            </w:r>
            <w:r w:rsidR="004D177A" w:rsidRPr="0091369B">
              <w:rPr>
                <w:rFonts w:ascii="Times New Roman" w:hAnsi="Times New Roman" w:cs="Times New Roman"/>
                <w:sz w:val="24"/>
                <w:szCs w:val="24"/>
              </w:rPr>
              <w:t>(</w:t>
            </w:r>
            <w:r w:rsidR="00673DC9">
              <w:rPr>
                <w:rFonts w:ascii="Times New Roman" w:hAnsi="Times New Roman" w:cs="Times New Roman"/>
                <w:sz w:val="24"/>
                <w:szCs w:val="24"/>
              </w:rPr>
              <w:t>4742) 7</w:t>
            </w:r>
            <w:r w:rsidR="00ED0780">
              <w:rPr>
                <w:rFonts w:ascii="Times New Roman" w:hAnsi="Times New Roman" w:cs="Times New Roman"/>
                <w:sz w:val="24"/>
                <w:szCs w:val="24"/>
              </w:rPr>
              <w:t>52215</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Форма проведения</w:t>
            </w:r>
          </w:p>
        </w:tc>
        <w:tc>
          <w:tcPr>
            <w:tcW w:w="597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Досуговая деятельность</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Цель программы</w:t>
            </w:r>
          </w:p>
        </w:tc>
        <w:tc>
          <w:tcPr>
            <w:tcW w:w="597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 xml:space="preserve">Создание условий для успешной социальной адаптации в обществе всех категорий </w:t>
            </w:r>
            <w:r w:rsidR="00673DC9">
              <w:rPr>
                <w:rFonts w:ascii="Times New Roman" w:hAnsi="Times New Roman" w:cs="Times New Roman"/>
                <w:sz w:val="24"/>
                <w:szCs w:val="24"/>
              </w:rPr>
              <w:t>населения</w:t>
            </w:r>
            <w:r w:rsidRPr="0091369B">
              <w:rPr>
                <w:rFonts w:ascii="Times New Roman" w:hAnsi="Times New Roman" w:cs="Times New Roman"/>
                <w:sz w:val="24"/>
                <w:szCs w:val="24"/>
              </w:rPr>
              <w:t xml:space="preserve"> посредством </w:t>
            </w:r>
            <w:r w:rsidR="00636F68">
              <w:rPr>
                <w:rFonts w:ascii="Times New Roman" w:hAnsi="Times New Roman" w:cs="Times New Roman"/>
                <w:sz w:val="24"/>
                <w:szCs w:val="24"/>
              </w:rPr>
              <w:t xml:space="preserve"> участия в социально - досуговой </w:t>
            </w:r>
            <w:r w:rsidRPr="0091369B">
              <w:rPr>
                <w:rFonts w:ascii="Times New Roman" w:hAnsi="Times New Roman" w:cs="Times New Roman"/>
                <w:sz w:val="24"/>
                <w:szCs w:val="24"/>
              </w:rPr>
              <w:t>деятельности.</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Специализация программы</w:t>
            </w:r>
          </w:p>
        </w:tc>
        <w:tc>
          <w:tcPr>
            <w:tcW w:w="5978" w:type="dxa"/>
          </w:tcPr>
          <w:p w:rsidR="00C238F3" w:rsidRPr="0091369B" w:rsidRDefault="00577CFF" w:rsidP="0002630D">
            <w:pPr>
              <w:jc w:val="both"/>
              <w:rPr>
                <w:rFonts w:ascii="Times New Roman" w:hAnsi="Times New Roman" w:cs="Times New Roman"/>
                <w:sz w:val="24"/>
                <w:szCs w:val="24"/>
              </w:rPr>
            </w:pPr>
            <w:r w:rsidRPr="0091369B">
              <w:rPr>
                <w:rFonts w:ascii="Times New Roman" w:hAnsi="Times New Roman" w:cs="Times New Roman"/>
                <w:sz w:val="24"/>
                <w:szCs w:val="24"/>
              </w:rPr>
              <w:t>Социально</w:t>
            </w:r>
            <w:r w:rsidR="00636F68">
              <w:rPr>
                <w:rFonts w:ascii="Times New Roman" w:hAnsi="Times New Roman" w:cs="Times New Roman"/>
                <w:sz w:val="24"/>
                <w:szCs w:val="24"/>
              </w:rPr>
              <w:t xml:space="preserve"> </w:t>
            </w:r>
            <w:r w:rsidRPr="0091369B">
              <w:rPr>
                <w:rFonts w:ascii="Times New Roman" w:hAnsi="Times New Roman" w:cs="Times New Roman"/>
                <w:sz w:val="24"/>
                <w:szCs w:val="24"/>
              </w:rPr>
              <w:t>-</w:t>
            </w:r>
            <w:r w:rsidR="00636F68">
              <w:rPr>
                <w:rFonts w:ascii="Times New Roman" w:hAnsi="Times New Roman" w:cs="Times New Roman"/>
                <w:sz w:val="24"/>
                <w:szCs w:val="24"/>
              </w:rPr>
              <w:t xml:space="preserve"> </w:t>
            </w:r>
            <w:r w:rsidRPr="0091369B">
              <w:rPr>
                <w:rFonts w:ascii="Times New Roman" w:hAnsi="Times New Roman" w:cs="Times New Roman"/>
                <w:sz w:val="24"/>
                <w:szCs w:val="24"/>
              </w:rPr>
              <w:t>досуговая деятельность</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Сроки реализации программы</w:t>
            </w:r>
          </w:p>
        </w:tc>
        <w:tc>
          <w:tcPr>
            <w:tcW w:w="5978" w:type="dxa"/>
          </w:tcPr>
          <w:p w:rsidR="00C238F3" w:rsidRPr="0091369B" w:rsidRDefault="008648D5" w:rsidP="0002630D">
            <w:pPr>
              <w:jc w:val="both"/>
              <w:rPr>
                <w:rFonts w:ascii="Times New Roman" w:hAnsi="Times New Roman" w:cs="Times New Roman"/>
                <w:sz w:val="24"/>
                <w:szCs w:val="24"/>
              </w:rPr>
            </w:pPr>
            <w:r>
              <w:rPr>
                <w:rFonts w:ascii="Times New Roman" w:hAnsi="Times New Roman" w:cs="Times New Roman"/>
                <w:sz w:val="24"/>
                <w:szCs w:val="24"/>
              </w:rPr>
              <w:t>1</w:t>
            </w:r>
            <w:r w:rsidR="00ED0780">
              <w:rPr>
                <w:rFonts w:ascii="Times New Roman" w:hAnsi="Times New Roman" w:cs="Times New Roman"/>
                <w:sz w:val="24"/>
                <w:szCs w:val="24"/>
              </w:rPr>
              <w:t>,5</w:t>
            </w:r>
            <w:r w:rsidR="004D177A" w:rsidRPr="0091369B">
              <w:rPr>
                <w:rFonts w:ascii="Times New Roman" w:hAnsi="Times New Roman" w:cs="Times New Roman"/>
                <w:sz w:val="24"/>
                <w:szCs w:val="24"/>
              </w:rPr>
              <w:t xml:space="preserve"> год</w:t>
            </w:r>
            <w:r w:rsidR="00ED0780">
              <w:rPr>
                <w:rFonts w:ascii="Times New Roman" w:hAnsi="Times New Roman" w:cs="Times New Roman"/>
                <w:sz w:val="24"/>
                <w:szCs w:val="24"/>
              </w:rPr>
              <w:t>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Место проведения программы</w:t>
            </w:r>
          </w:p>
        </w:tc>
        <w:tc>
          <w:tcPr>
            <w:tcW w:w="5978" w:type="dxa"/>
          </w:tcPr>
          <w:p w:rsidR="00C238F3" w:rsidRPr="0091369B" w:rsidRDefault="00636F68" w:rsidP="00AE3ADE">
            <w:pPr>
              <w:jc w:val="both"/>
              <w:rPr>
                <w:rFonts w:ascii="Times New Roman" w:hAnsi="Times New Roman" w:cs="Times New Roman"/>
                <w:sz w:val="24"/>
                <w:szCs w:val="24"/>
              </w:rPr>
            </w:pPr>
            <w:r>
              <w:rPr>
                <w:rFonts w:ascii="Times New Roman" w:hAnsi="Times New Roman" w:cs="Times New Roman"/>
                <w:sz w:val="24"/>
                <w:szCs w:val="24"/>
              </w:rPr>
              <w:t xml:space="preserve">Липецкий район, </w:t>
            </w:r>
            <w:r w:rsidR="00AE3ADE">
              <w:rPr>
                <w:rFonts w:ascii="Times New Roman" w:hAnsi="Times New Roman" w:cs="Times New Roman"/>
                <w:sz w:val="24"/>
                <w:szCs w:val="24"/>
              </w:rPr>
              <w:t>с. Косыревка, улица Советская, дом 73а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 xml:space="preserve">Общее число </w:t>
            </w:r>
            <w:r w:rsidR="005238B6" w:rsidRPr="0091369B">
              <w:rPr>
                <w:rFonts w:ascii="Times New Roman" w:hAnsi="Times New Roman" w:cs="Times New Roman"/>
                <w:sz w:val="24"/>
                <w:szCs w:val="24"/>
              </w:rPr>
              <w:t xml:space="preserve"> </w:t>
            </w:r>
            <w:r w:rsidRPr="0091369B">
              <w:rPr>
                <w:rFonts w:ascii="Times New Roman" w:hAnsi="Times New Roman" w:cs="Times New Roman"/>
                <w:sz w:val="24"/>
                <w:szCs w:val="24"/>
              </w:rPr>
              <w:t xml:space="preserve"> участников программы (проекта)</w:t>
            </w:r>
          </w:p>
        </w:tc>
        <w:tc>
          <w:tcPr>
            <w:tcW w:w="5978" w:type="dxa"/>
          </w:tcPr>
          <w:p w:rsidR="00C238F3" w:rsidRPr="0091369B" w:rsidRDefault="00AE3ADE" w:rsidP="0002630D">
            <w:pPr>
              <w:jc w:val="both"/>
              <w:rPr>
                <w:rFonts w:ascii="Times New Roman" w:hAnsi="Times New Roman" w:cs="Times New Roman"/>
                <w:sz w:val="24"/>
                <w:szCs w:val="24"/>
              </w:rPr>
            </w:pPr>
            <w:r>
              <w:rPr>
                <w:rFonts w:ascii="Times New Roman" w:hAnsi="Times New Roman" w:cs="Times New Roman"/>
                <w:sz w:val="24"/>
                <w:szCs w:val="24"/>
              </w:rPr>
              <w:t>26</w:t>
            </w:r>
            <w:r w:rsidR="005238B6" w:rsidRPr="0091369B">
              <w:rPr>
                <w:rFonts w:ascii="Times New Roman" w:hAnsi="Times New Roman" w:cs="Times New Roman"/>
                <w:sz w:val="24"/>
                <w:szCs w:val="24"/>
              </w:rPr>
              <w:t xml:space="preserve"> человек</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География участников</w:t>
            </w:r>
          </w:p>
        </w:tc>
        <w:tc>
          <w:tcPr>
            <w:tcW w:w="5978" w:type="dxa"/>
          </w:tcPr>
          <w:p w:rsidR="00C238F3" w:rsidRPr="0091369B" w:rsidRDefault="00AE01EE" w:rsidP="00636F68">
            <w:pPr>
              <w:pStyle w:val="a9"/>
              <w:jc w:val="both"/>
              <w:rPr>
                <w:rFonts w:ascii="Times New Roman" w:hAnsi="Times New Roman" w:cs="Times New Roman"/>
                <w:sz w:val="24"/>
                <w:szCs w:val="24"/>
              </w:rPr>
            </w:pPr>
            <w:r>
              <w:rPr>
                <w:rFonts w:ascii="Times New Roman" w:hAnsi="Times New Roman" w:cs="Times New Roman"/>
                <w:sz w:val="24"/>
                <w:szCs w:val="24"/>
              </w:rPr>
              <w:t xml:space="preserve">Жители </w:t>
            </w:r>
            <w:r w:rsidR="00AE3ADE">
              <w:rPr>
                <w:rFonts w:ascii="Times New Roman" w:hAnsi="Times New Roman" w:cs="Times New Roman"/>
                <w:sz w:val="24"/>
                <w:szCs w:val="24"/>
              </w:rPr>
              <w:t>с. Косыревка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Условия участия в программе</w:t>
            </w:r>
          </w:p>
        </w:tc>
        <w:tc>
          <w:tcPr>
            <w:tcW w:w="5978" w:type="dxa"/>
          </w:tcPr>
          <w:p w:rsidR="00C238F3" w:rsidRPr="0091369B" w:rsidRDefault="004D177A" w:rsidP="0002630D">
            <w:pPr>
              <w:jc w:val="both"/>
              <w:rPr>
                <w:rFonts w:ascii="Times New Roman" w:hAnsi="Times New Roman" w:cs="Times New Roman"/>
                <w:sz w:val="24"/>
                <w:szCs w:val="24"/>
              </w:rPr>
            </w:pPr>
            <w:r w:rsidRPr="0091369B">
              <w:rPr>
                <w:rFonts w:ascii="Times New Roman" w:hAnsi="Times New Roman" w:cs="Times New Roman"/>
                <w:sz w:val="24"/>
                <w:szCs w:val="24"/>
              </w:rPr>
              <w:t>добровольное</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7E0D0F" w:rsidP="0002630D">
            <w:pPr>
              <w:jc w:val="both"/>
              <w:rPr>
                <w:rFonts w:ascii="Times New Roman" w:hAnsi="Times New Roman" w:cs="Times New Roman"/>
                <w:sz w:val="24"/>
                <w:szCs w:val="24"/>
              </w:rPr>
            </w:pPr>
            <w:r w:rsidRPr="0091369B">
              <w:rPr>
                <w:rFonts w:ascii="Times New Roman" w:hAnsi="Times New Roman" w:cs="Times New Roman"/>
                <w:sz w:val="24"/>
                <w:szCs w:val="24"/>
              </w:rPr>
              <w:t>История осуществления программы</w:t>
            </w:r>
          </w:p>
        </w:tc>
        <w:tc>
          <w:tcPr>
            <w:tcW w:w="5978" w:type="dxa"/>
          </w:tcPr>
          <w:p w:rsidR="00793269" w:rsidRPr="0091369B" w:rsidRDefault="00773749" w:rsidP="0002630D">
            <w:pPr>
              <w:jc w:val="both"/>
              <w:rPr>
                <w:rFonts w:ascii="Times New Roman" w:hAnsi="Times New Roman" w:cs="Times New Roman"/>
                <w:sz w:val="24"/>
                <w:szCs w:val="24"/>
              </w:rPr>
            </w:pPr>
            <w:r w:rsidRPr="0091369B">
              <w:rPr>
                <w:rFonts w:ascii="Times New Roman" w:hAnsi="Times New Roman" w:cs="Times New Roman"/>
                <w:sz w:val="24"/>
                <w:szCs w:val="24"/>
              </w:rPr>
              <w:t>В целях формирования</w:t>
            </w:r>
            <w:r w:rsidR="007632CD" w:rsidRPr="0091369B">
              <w:rPr>
                <w:rFonts w:ascii="Times New Roman" w:hAnsi="Times New Roman" w:cs="Times New Roman"/>
                <w:sz w:val="24"/>
                <w:szCs w:val="24"/>
              </w:rPr>
              <w:t xml:space="preserve"> толерантного отношения </w:t>
            </w:r>
            <w:r w:rsidR="00AE01EE">
              <w:rPr>
                <w:rFonts w:ascii="Times New Roman" w:hAnsi="Times New Roman" w:cs="Times New Roman"/>
                <w:sz w:val="24"/>
                <w:szCs w:val="24"/>
              </w:rPr>
              <w:t xml:space="preserve">старшего поколения и младшего поколения </w:t>
            </w:r>
            <w:r w:rsidR="007632CD" w:rsidRPr="0091369B">
              <w:rPr>
                <w:rFonts w:ascii="Times New Roman" w:hAnsi="Times New Roman" w:cs="Times New Roman"/>
                <w:sz w:val="24"/>
                <w:szCs w:val="24"/>
              </w:rPr>
              <w:t>друг к другу, преодо</w:t>
            </w:r>
            <w:r w:rsidRPr="0091369B">
              <w:rPr>
                <w:rFonts w:ascii="Times New Roman" w:hAnsi="Times New Roman" w:cs="Times New Roman"/>
                <w:sz w:val="24"/>
                <w:szCs w:val="24"/>
              </w:rPr>
              <w:t>ления</w:t>
            </w:r>
            <w:r w:rsidR="007632CD" w:rsidRPr="0091369B">
              <w:rPr>
                <w:rFonts w:ascii="Times New Roman" w:hAnsi="Times New Roman" w:cs="Times New Roman"/>
                <w:sz w:val="24"/>
                <w:szCs w:val="24"/>
              </w:rPr>
              <w:t xml:space="preserve"> барьера между поколениями, </w:t>
            </w:r>
            <w:r w:rsidRPr="0091369B">
              <w:rPr>
                <w:rFonts w:ascii="Times New Roman" w:hAnsi="Times New Roman" w:cs="Times New Roman"/>
                <w:sz w:val="24"/>
                <w:szCs w:val="24"/>
              </w:rPr>
              <w:t>восстановления</w:t>
            </w:r>
            <w:r w:rsidR="007632CD" w:rsidRPr="0091369B">
              <w:rPr>
                <w:rFonts w:ascii="Times New Roman" w:hAnsi="Times New Roman" w:cs="Times New Roman"/>
                <w:sz w:val="24"/>
                <w:szCs w:val="24"/>
              </w:rPr>
              <w:t xml:space="preserve"> коммуникативных функций и психоэмоционального состояния </w:t>
            </w:r>
            <w:r w:rsidRPr="0091369B">
              <w:rPr>
                <w:rFonts w:ascii="Times New Roman" w:hAnsi="Times New Roman" w:cs="Times New Roman"/>
                <w:sz w:val="24"/>
                <w:szCs w:val="24"/>
              </w:rPr>
              <w:t>разработана данная программа.</w:t>
            </w:r>
          </w:p>
        </w:tc>
      </w:tr>
      <w:tr w:rsidR="00C238F3" w:rsidRPr="0091369B" w:rsidTr="00ED0780">
        <w:tc>
          <w:tcPr>
            <w:tcW w:w="801" w:type="dxa"/>
          </w:tcPr>
          <w:p w:rsidR="00C238F3" w:rsidRPr="0091369B" w:rsidRDefault="00C238F3" w:rsidP="0002630D">
            <w:pPr>
              <w:pStyle w:val="a3"/>
              <w:numPr>
                <w:ilvl w:val="0"/>
                <w:numId w:val="9"/>
              </w:numPr>
              <w:jc w:val="both"/>
              <w:rPr>
                <w:rFonts w:ascii="Times New Roman" w:hAnsi="Times New Roman" w:cs="Times New Roman"/>
                <w:sz w:val="24"/>
                <w:szCs w:val="24"/>
              </w:rPr>
            </w:pPr>
          </w:p>
        </w:tc>
        <w:tc>
          <w:tcPr>
            <w:tcW w:w="2508" w:type="dxa"/>
          </w:tcPr>
          <w:p w:rsidR="00C238F3" w:rsidRPr="0091369B" w:rsidRDefault="007E0D0F" w:rsidP="0002630D">
            <w:pPr>
              <w:jc w:val="both"/>
              <w:rPr>
                <w:rFonts w:ascii="Times New Roman" w:hAnsi="Times New Roman" w:cs="Times New Roman"/>
                <w:sz w:val="24"/>
                <w:szCs w:val="24"/>
              </w:rPr>
            </w:pPr>
            <w:r w:rsidRPr="0091369B">
              <w:rPr>
                <w:rFonts w:ascii="Times New Roman" w:hAnsi="Times New Roman" w:cs="Times New Roman"/>
                <w:sz w:val="24"/>
                <w:szCs w:val="24"/>
              </w:rPr>
              <w:t>Особая информация и примечание</w:t>
            </w:r>
          </w:p>
        </w:tc>
        <w:tc>
          <w:tcPr>
            <w:tcW w:w="5978" w:type="dxa"/>
          </w:tcPr>
          <w:p w:rsidR="00C238F3" w:rsidRPr="0091369B" w:rsidRDefault="007E0D0F" w:rsidP="00AE3ADE">
            <w:pPr>
              <w:jc w:val="both"/>
              <w:rPr>
                <w:rFonts w:ascii="Times New Roman" w:hAnsi="Times New Roman" w:cs="Times New Roman"/>
                <w:sz w:val="24"/>
                <w:szCs w:val="24"/>
              </w:rPr>
            </w:pPr>
            <w:r w:rsidRPr="0091369B">
              <w:rPr>
                <w:rFonts w:ascii="Times New Roman" w:hAnsi="Times New Roman" w:cs="Times New Roman"/>
                <w:sz w:val="24"/>
                <w:szCs w:val="24"/>
              </w:rPr>
              <w:t>Для эффективной реализации данной программы</w:t>
            </w:r>
            <w:r w:rsidR="00AE01EE">
              <w:rPr>
                <w:rFonts w:ascii="Times New Roman" w:hAnsi="Times New Roman" w:cs="Times New Roman"/>
                <w:sz w:val="24"/>
                <w:szCs w:val="24"/>
              </w:rPr>
              <w:t xml:space="preserve">, </w:t>
            </w:r>
            <w:r w:rsidR="00AE01EE" w:rsidRPr="0091369B">
              <w:rPr>
                <w:rFonts w:ascii="Times New Roman" w:hAnsi="Times New Roman" w:cs="Times New Roman"/>
                <w:sz w:val="24"/>
                <w:szCs w:val="24"/>
              </w:rPr>
              <w:t xml:space="preserve">с целью качественного проведения мероприятий </w:t>
            </w:r>
            <w:r w:rsidR="00AE01EE">
              <w:rPr>
                <w:rFonts w:ascii="Times New Roman" w:hAnsi="Times New Roman" w:cs="Times New Roman"/>
                <w:sz w:val="24"/>
                <w:szCs w:val="24"/>
              </w:rPr>
              <w:t xml:space="preserve">и достижения поставленных целей </w:t>
            </w:r>
            <w:r w:rsidRPr="0091369B">
              <w:rPr>
                <w:rFonts w:ascii="Times New Roman" w:hAnsi="Times New Roman" w:cs="Times New Roman"/>
                <w:sz w:val="24"/>
                <w:szCs w:val="24"/>
              </w:rPr>
              <w:t>необходимо привлечение специалистов</w:t>
            </w:r>
            <w:r w:rsidR="00AE01EE">
              <w:rPr>
                <w:rFonts w:ascii="Times New Roman" w:hAnsi="Times New Roman" w:cs="Times New Roman"/>
                <w:sz w:val="24"/>
                <w:szCs w:val="24"/>
              </w:rPr>
              <w:t xml:space="preserve"> сельской библиотеки и </w:t>
            </w:r>
            <w:r w:rsidR="00AE3ADE">
              <w:rPr>
                <w:rFonts w:ascii="Times New Roman" w:eastAsia="Calibri" w:hAnsi="Times New Roman" w:cs="Times New Roman"/>
                <w:spacing w:val="-2"/>
                <w:sz w:val="24"/>
                <w:szCs w:val="24"/>
              </w:rPr>
              <w:t>МБУК «Косыревский поселенческий Центр культуры и досуга»</w:t>
            </w:r>
          </w:p>
        </w:tc>
      </w:tr>
    </w:tbl>
    <w:p w:rsidR="005238B6" w:rsidRPr="0091369B" w:rsidRDefault="005238B6" w:rsidP="0002630D">
      <w:pPr>
        <w:jc w:val="both"/>
        <w:rPr>
          <w:rFonts w:ascii="Times New Roman" w:hAnsi="Times New Roman" w:cs="Times New Roman"/>
          <w:sz w:val="24"/>
          <w:szCs w:val="24"/>
        </w:rPr>
      </w:pPr>
    </w:p>
    <w:p w:rsidR="00793269" w:rsidRDefault="00A140D3" w:rsidP="0002630D">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 xml:space="preserve"> </w:t>
      </w:r>
    </w:p>
    <w:p w:rsidR="00793269" w:rsidRDefault="00793269">
      <w:pPr>
        <w:rPr>
          <w:rFonts w:ascii="Times New Roman" w:hAnsi="Times New Roman" w:cs="Times New Roman"/>
          <w:b/>
          <w:sz w:val="24"/>
          <w:szCs w:val="24"/>
        </w:rPr>
      </w:pPr>
      <w:r>
        <w:rPr>
          <w:rFonts w:ascii="Times New Roman" w:hAnsi="Times New Roman" w:cs="Times New Roman"/>
          <w:b/>
          <w:sz w:val="24"/>
          <w:szCs w:val="24"/>
        </w:rPr>
        <w:br w:type="page"/>
      </w:r>
    </w:p>
    <w:p w:rsidR="00C238F3" w:rsidRPr="0091369B" w:rsidRDefault="00A140D3" w:rsidP="00793269">
      <w:pPr>
        <w:spacing w:after="0" w:line="240" w:lineRule="atLeast"/>
        <w:jc w:val="center"/>
        <w:rPr>
          <w:rFonts w:ascii="Times New Roman" w:hAnsi="Times New Roman" w:cs="Times New Roman"/>
          <w:b/>
          <w:sz w:val="24"/>
          <w:szCs w:val="24"/>
        </w:rPr>
      </w:pPr>
      <w:r w:rsidRPr="0091369B">
        <w:rPr>
          <w:rFonts w:ascii="Times New Roman" w:hAnsi="Times New Roman" w:cs="Times New Roman"/>
          <w:b/>
          <w:sz w:val="24"/>
          <w:szCs w:val="24"/>
          <w:lang w:val="en-US"/>
        </w:rPr>
        <w:t>II</w:t>
      </w:r>
      <w:r w:rsidRPr="0091369B">
        <w:rPr>
          <w:rFonts w:ascii="Times New Roman" w:hAnsi="Times New Roman" w:cs="Times New Roman"/>
          <w:b/>
          <w:sz w:val="24"/>
          <w:szCs w:val="24"/>
        </w:rPr>
        <w:t>.</w:t>
      </w:r>
      <w:r w:rsidR="007E0D0F" w:rsidRPr="0091369B">
        <w:rPr>
          <w:rFonts w:ascii="Times New Roman" w:hAnsi="Times New Roman" w:cs="Times New Roman"/>
          <w:b/>
          <w:sz w:val="24"/>
          <w:szCs w:val="24"/>
        </w:rPr>
        <w:t xml:space="preserve"> ПОЯСНИТЕЛЬНАЯ ЗАПИСКА</w:t>
      </w:r>
    </w:p>
    <w:p w:rsidR="005238B6" w:rsidRPr="0091369B" w:rsidRDefault="007E0D0F" w:rsidP="0002630D">
      <w:pPr>
        <w:spacing w:after="0" w:line="240" w:lineRule="atLeast"/>
        <w:jc w:val="both"/>
        <w:rPr>
          <w:rFonts w:ascii="Times New Roman" w:hAnsi="Times New Roman" w:cs="Times New Roman"/>
          <w:sz w:val="24"/>
          <w:szCs w:val="24"/>
        </w:rPr>
      </w:pPr>
      <w:r w:rsidRPr="0091369B">
        <w:rPr>
          <w:rFonts w:ascii="Times New Roman" w:hAnsi="Times New Roman" w:cs="Times New Roman"/>
          <w:b/>
          <w:sz w:val="24"/>
          <w:szCs w:val="24"/>
        </w:rPr>
        <w:t>Актуальность</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 xml:space="preserve">В современном мире под досугом человека подразумевается «время, которое свободно от необходимого труда в сфере общественного производства, а так же от воспроизводства человеком своих жизненных функций в рамках домашнего хозяйства и социальных отношений». Первыми элементарными ценностями досуга являются отдых и движение, служащие восстановлению физических сил и душевного равновесия. В жизни общества досуг важен для стабилизации, снятия напряженности, предотвращения общественных конфликтов, укрепления солидарности, взаимосвязи поколений, общения, удовлетворения потребностей личности в радости, развлечений и т.д. </w:t>
      </w:r>
      <w:r w:rsidR="00177527" w:rsidRPr="0091369B">
        <w:rPr>
          <w:rFonts w:ascii="Times New Roman" w:hAnsi="Times New Roman" w:cs="Times New Roman"/>
          <w:sz w:val="24"/>
          <w:szCs w:val="24"/>
        </w:rPr>
        <w:t xml:space="preserve"> </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 xml:space="preserve">Досуг при известных обстоятельствах может стать важным фактором физического и духовного развития человека. Любимые занятия в часы досуга поддерживают эмоциональное здоровье. Досуг способствует выходу из стрессов и мелких беспокойств, и, наконец, досуг признается значительным орудием в предупреждении умственной отсталости и реабилитации умственно больных людей. Особая ценность досуга заключается в том, что он может помочь ребенку, инвалиду, пожилому человеку, реализовать то лучшее, что в нем есть. </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 xml:space="preserve">Социально-досуговая деятельность направлена на создание условий для наиболее полного развития, самоутверждения и самореализации личности и группы в сфере досуга,  помогает в решении многих социальных проблем своими своеобразными средствами, формами, методами (искусство, фольклор, праздники, обряды и т.д.). Она включает в себя все многообразие проблем по организации свободного времени: общение, производство и усваивание культурных ценностей и т.д.  Педагогам-организаторам приходится участвовать в решении проблем семьи, детей, в решении проблем в историко-культурной, экологической, религиозной и др. сферах, в создании благоприятной среды для социально-культурной деятельности  и инициатив клиента в сфере досуга. </w:t>
      </w:r>
    </w:p>
    <w:p w:rsidR="00C3720E"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Современная социально-культурная деятельность определяется следующими требованиями:</w:t>
      </w:r>
      <w:r w:rsidRPr="0091369B">
        <w:rPr>
          <w:rFonts w:ascii="Times New Roman" w:hAnsi="Times New Roman" w:cs="Times New Roman"/>
          <w:sz w:val="24"/>
          <w:szCs w:val="24"/>
        </w:rPr>
        <w:br/>
        <w:t>- досуг должен доставлять радость и удовольствие, развивать социальные отношения (семья, друзья, сообщества), открывать возможность коммуникации, развлечения, общения;</w:t>
      </w:r>
      <w:r w:rsidRPr="0091369B">
        <w:rPr>
          <w:rFonts w:ascii="Times New Roman" w:hAnsi="Times New Roman" w:cs="Times New Roman"/>
          <w:sz w:val="24"/>
          <w:szCs w:val="24"/>
        </w:rPr>
        <w:br/>
        <w:t>- досуг должен способствовать реализации общественной заинтересованности, демократических инициатив, участия в общественной жизни;</w:t>
      </w:r>
    </w:p>
    <w:p w:rsidR="00C3720E" w:rsidRDefault="005238B6" w:rsidP="00C3720E">
      <w:pPr>
        <w:pStyle w:val="HTML"/>
        <w:spacing w:line="240" w:lineRule="atLeast"/>
        <w:contextualSpacing/>
        <w:jc w:val="both"/>
        <w:rPr>
          <w:rFonts w:ascii="Times New Roman" w:hAnsi="Times New Roman" w:cs="Times New Roman"/>
          <w:sz w:val="24"/>
          <w:szCs w:val="24"/>
        </w:rPr>
      </w:pPr>
      <w:r w:rsidRPr="0091369B">
        <w:rPr>
          <w:rFonts w:ascii="Times New Roman" w:hAnsi="Times New Roman" w:cs="Times New Roman"/>
          <w:sz w:val="24"/>
          <w:szCs w:val="24"/>
        </w:rPr>
        <w:t>- досуг должен содействовать развитию собственной инициативы, самоопределения, а также воспитанию открытости.</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Социально-досуговая деятельность тесно связана с понятием «свободное время».</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 xml:space="preserve">Недостаток свободного времени, неумение его организовать особенно отчетливо ощущается у социально-незащищенных слоев населения. Одной из актуальных задач деятельности </w:t>
      </w:r>
      <w:r w:rsidR="00AE01EE">
        <w:rPr>
          <w:rFonts w:ascii="Times New Roman" w:hAnsi="Times New Roman" w:cs="Times New Roman"/>
          <w:sz w:val="24"/>
          <w:szCs w:val="24"/>
        </w:rPr>
        <w:t>клуба «</w:t>
      </w:r>
      <w:r w:rsidR="00C3720E">
        <w:rPr>
          <w:rFonts w:ascii="Times New Roman" w:hAnsi="Times New Roman" w:cs="Times New Roman"/>
          <w:sz w:val="24"/>
          <w:szCs w:val="24"/>
        </w:rPr>
        <w:t>Любителей творчества «Вдохновение»»</w:t>
      </w:r>
      <w:r w:rsidR="00AE01EE">
        <w:rPr>
          <w:rFonts w:ascii="Times New Roman" w:hAnsi="Times New Roman" w:cs="Times New Roman"/>
          <w:sz w:val="24"/>
          <w:szCs w:val="24"/>
        </w:rPr>
        <w:t xml:space="preserve"> </w:t>
      </w:r>
      <w:r w:rsidRPr="0091369B">
        <w:rPr>
          <w:rFonts w:ascii="Times New Roman" w:hAnsi="Times New Roman" w:cs="Times New Roman"/>
          <w:sz w:val="24"/>
          <w:szCs w:val="24"/>
        </w:rPr>
        <w:t xml:space="preserve"> является организация досуга к</w:t>
      </w:r>
      <w:r w:rsidR="00AE01EE">
        <w:rPr>
          <w:rFonts w:ascii="Times New Roman" w:hAnsi="Times New Roman" w:cs="Times New Roman"/>
          <w:sz w:val="24"/>
          <w:szCs w:val="24"/>
        </w:rPr>
        <w:t>лиентов.</w:t>
      </w:r>
    </w:p>
    <w:p w:rsidR="005238B6" w:rsidRPr="0091369B" w:rsidRDefault="005238B6" w:rsidP="0002630D">
      <w:pPr>
        <w:pStyle w:val="HTML"/>
        <w:spacing w:line="240" w:lineRule="atLeast"/>
        <w:ind w:firstLine="709"/>
        <w:contextualSpacing/>
        <w:jc w:val="both"/>
        <w:rPr>
          <w:rFonts w:ascii="Times New Roman" w:hAnsi="Times New Roman" w:cs="Times New Roman"/>
          <w:sz w:val="24"/>
          <w:szCs w:val="24"/>
        </w:rPr>
      </w:pPr>
      <w:r w:rsidRPr="0091369B">
        <w:rPr>
          <w:rStyle w:val="30"/>
          <w:b w:val="0"/>
          <w:sz w:val="24"/>
          <w:szCs w:val="24"/>
        </w:rPr>
        <w:t>На сегодняшний день на обслуж</w:t>
      </w:r>
      <w:r w:rsidR="002923CD">
        <w:rPr>
          <w:rStyle w:val="30"/>
          <w:b w:val="0"/>
          <w:sz w:val="24"/>
          <w:szCs w:val="24"/>
        </w:rPr>
        <w:t>ивание в учреждении находится 24 клиента</w:t>
      </w:r>
      <w:r w:rsidRPr="0091369B">
        <w:rPr>
          <w:rStyle w:val="30"/>
          <w:b w:val="0"/>
          <w:sz w:val="24"/>
          <w:szCs w:val="24"/>
        </w:rPr>
        <w:t xml:space="preserve"> – это граждане пожилого возраста.</w:t>
      </w:r>
      <w:r w:rsidRPr="0091369B">
        <w:rPr>
          <w:rFonts w:ascii="Times New Roman" w:hAnsi="Times New Roman" w:cs="Times New Roman"/>
          <w:color w:val="FF0000"/>
          <w:sz w:val="24"/>
          <w:szCs w:val="24"/>
        </w:rPr>
        <w:t xml:space="preserve"> </w:t>
      </w:r>
      <w:r w:rsidRPr="0091369B">
        <w:rPr>
          <w:rFonts w:ascii="Times New Roman" w:hAnsi="Times New Roman" w:cs="Times New Roman"/>
          <w:sz w:val="24"/>
          <w:szCs w:val="24"/>
        </w:rPr>
        <w:t>От умения клиента направлять свою деятельность в часы досуга на достижение общезначимых целей, реализацию своей жизненной программы, развитие и совершенствование своих</w:t>
      </w:r>
      <w:r w:rsidRPr="00773749">
        <w:rPr>
          <w:rFonts w:ascii="Times New Roman" w:hAnsi="Times New Roman" w:cs="Times New Roman"/>
          <w:sz w:val="24"/>
          <w:szCs w:val="24"/>
        </w:rPr>
        <w:t xml:space="preserve"> </w:t>
      </w:r>
      <w:r w:rsidRPr="0091369B">
        <w:rPr>
          <w:rFonts w:ascii="Times New Roman" w:hAnsi="Times New Roman" w:cs="Times New Roman"/>
          <w:sz w:val="24"/>
          <w:szCs w:val="24"/>
        </w:rPr>
        <w:t xml:space="preserve">сущностных сил, во многом зависит социальное самочувствие, его удовлетворенность своим свободным временем. И в этом ему может помочь педагог-организатор. </w:t>
      </w:r>
    </w:p>
    <w:p w:rsidR="008532AD" w:rsidRDefault="005238B6" w:rsidP="008532AD">
      <w:pPr>
        <w:shd w:val="clear" w:color="auto" w:fill="FFFFFF" w:themeFill="background1"/>
        <w:spacing w:after="0" w:line="240" w:lineRule="auto"/>
        <w:ind w:firstLine="709"/>
        <w:jc w:val="both"/>
        <w:rPr>
          <w:rFonts w:ascii="Times New Roman" w:eastAsia="Times New Roman" w:hAnsi="Times New Roman" w:cs="Times New Roman"/>
          <w:color w:val="000000"/>
          <w:sz w:val="32"/>
          <w:szCs w:val="32"/>
          <w:lang w:eastAsia="ru-RU"/>
        </w:rPr>
      </w:pPr>
      <w:r w:rsidRPr="0091369B">
        <w:rPr>
          <w:rFonts w:ascii="Times New Roman" w:hAnsi="Times New Roman" w:cs="Times New Roman"/>
          <w:sz w:val="24"/>
          <w:szCs w:val="24"/>
        </w:rPr>
        <w:t>Кроме того, с развитием рыночных отношений в России происходит все большая коммерциализация предложений в культурно-досуговой сфере. Именно поэтому социальная работа в этой области становится все более востребованной, становясь составляющей частью реализации государственной политики свободного времени.</w:t>
      </w:r>
    </w:p>
    <w:p w:rsidR="007A18DB" w:rsidRDefault="008532AD" w:rsidP="007A18DB">
      <w:pPr>
        <w:shd w:val="clear" w:color="auto" w:fill="FFFFFF" w:themeFill="background1"/>
        <w:spacing w:after="0" w:line="240" w:lineRule="auto"/>
        <w:ind w:firstLine="708"/>
        <w:jc w:val="both"/>
        <w:rPr>
          <w:rFonts w:ascii="Times New Roman" w:eastAsia="Times New Roman" w:hAnsi="Times New Roman" w:cs="Times New Roman"/>
          <w:b/>
          <w:bCs/>
          <w:color w:val="000000"/>
          <w:sz w:val="32"/>
          <w:szCs w:val="32"/>
          <w:lang w:eastAsia="ru-RU"/>
        </w:rPr>
      </w:pPr>
      <w:r w:rsidRPr="008532AD">
        <w:rPr>
          <w:rFonts w:ascii="Times New Roman" w:eastAsia="Times New Roman" w:hAnsi="Times New Roman" w:cs="Times New Roman"/>
          <w:color w:val="000000"/>
          <w:sz w:val="24"/>
          <w:szCs w:val="24"/>
          <w:lang w:eastAsia="ru-RU"/>
        </w:rPr>
        <w:t>Когда человек выходит на пенсию, меняется образ его жизни, и первое с чем он сталкивается – узкий круг общения. Пожилые люди часто испытывают одиночество. Это относится как к людям, живущим одиноко, так и проживающим в семье. Для пожилых и престарелых людей сохранить нормальное, полноценное общение означает не поддаться одиночеству и, следовательно, отодвинуть старость. Для того, чтобы помочь пожилым людям преодолеть одиночество, замкнутость, предоставить возможность общаться, помочь установить новые социальные связи. Главной целью клубов пожилых людей является предоставление возможности приятно и интересно проводить свободное время, удовлетворения разнообразных культурно-просветительных потребностей, а так же пробуждение новых интересов, облегчения установления дружеских отношений. Клубы пожилых людей предлагают помощь, советы, организовывают отдых и  развлечения.</w:t>
      </w:r>
      <w:r w:rsidRPr="008532AD">
        <w:rPr>
          <w:rFonts w:ascii="Times New Roman" w:eastAsia="Times New Roman" w:hAnsi="Times New Roman" w:cs="Times New Roman"/>
          <w:b/>
          <w:bCs/>
          <w:color w:val="000000"/>
          <w:sz w:val="32"/>
          <w:szCs w:val="32"/>
          <w:lang w:eastAsia="ru-RU"/>
        </w:rPr>
        <w:t xml:space="preserve"> </w:t>
      </w:r>
    </w:p>
    <w:p w:rsidR="007F1FDD" w:rsidRDefault="007F1FDD" w:rsidP="007F1FDD">
      <w:pPr>
        <w:pStyle w:val="HTML"/>
        <w:spacing w:line="240" w:lineRule="atLeast"/>
        <w:ind w:firstLine="709"/>
        <w:contextualSpacing/>
        <w:jc w:val="both"/>
        <w:rPr>
          <w:rFonts w:ascii="Times New Roman" w:hAnsi="Times New Roman" w:cs="Times New Roman"/>
          <w:sz w:val="24"/>
          <w:szCs w:val="24"/>
        </w:rPr>
      </w:pPr>
      <w:r w:rsidRPr="0091369B">
        <w:rPr>
          <w:rFonts w:ascii="Times New Roman" w:hAnsi="Times New Roman" w:cs="Times New Roman"/>
          <w:sz w:val="24"/>
          <w:szCs w:val="24"/>
        </w:rPr>
        <w:t>Для решения данной задач</w:t>
      </w:r>
      <w:r w:rsidR="0003460E">
        <w:rPr>
          <w:rFonts w:ascii="Times New Roman" w:hAnsi="Times New Roman" w:cs="Times New Roman"/>
          <w:sz w:val="24"/>
          <w:szCs w:val="24"/>
        </w:rPr>
        <w:t>и разработана данная программа.</w:t>
      </w:r>
    </w:p>
    <w:p w:rsidR="007A18DB" w:rsidRPr="0091369B" w:rsidRDefault="007A18DB" w:rsidP="007F1FDD">
      <w:pPr>
        <w:pStyle w:val="HTML"/>
        <w:spacing w:line="240" w:lineRule="atLeast"/>
        <w:ind w:firstLine="709"/>
        <w:contextualSpacing/>
        <w:jc w:val="both"/>
        <w:rPr>
          <w:rFonts w:ascii="Times New Roman" w:hAnsi="Times New Roman" w:cs="Times New Roman"/>
          <w:sz w:val="24"/>
          <w:szCs w:val="24"/>
        </w:rPr>
      </w:pPr>
    </w:p>
    <w:p w:rsidR="00AE3ADE" w:rsidRPr="00376766" w:rsidRDefault="007F1FDD" w:rsidP="00AE3ADE">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sidRPr="0091369B">
        <w:rPr>
          <w:rFonts w:ascii="Times New Roman" w:hAnsi="Times New Roman" w:cs="Times New Roman"/>
          <w:b/>
          <w:sz w:val="24"/>
          <w:szCs w:val="24"/>
        </w:rPr>
        <w:t xml:space="preserve">Цель: </w:t>
      </w:r>
      <w:r w:rsidRPr="0091369B">
        <w:rPr>
          <w:rFonts w:ascii="Times New Roman" w:hAnsi="Times New Roman" w:cs="Times New Roman"/>
          <w:sz w:val="24"/>
          <w:szCs w:val="24"/>
        </w:rPr>
        <w:t>Создание условий для успешной социальной адаптации в обществе всех категорий обслуживаемых клиентов учреждения посредством  участия в социально-досуговой  деятельности</w:t>
      </w:r>
      <w:r w:rsidR="00DA0EB2">
        <w:rPr>
          <w:rFonts w:ascii="Times New Roman" w:hAnsi="Times New Roman" w:cs="Times New Roman"/>
          <w:sz w:val="24"/>
          <w:szCs w:val="24"/>
        </w:rPr>
        <w:t>. Передача опыта подрастающему поколению.</w:t>
      </w:r>
      <w:r w:rsidR="00AE3ADE" w:rsidRPr="00AE3ADE">
        <w:rPr>
          <w:rFonts w:ascii="Times New Roman" w:eastAsia="Times New Roman" w:hAnsi="Times New Roman" w:cs="Times New Roman"/>
          <w:color w:val="000000"/>
          <w:sz w:val="24"/>
          <w:szCs w:val="24"/>
          <w:lang w:eastAsia="ru-RU"/>
        </w:rPr>
        <w:t xml:space="preserve"> </w:t>
      </w:r>
      <w:r w:rsidR="00AE3ADE">
        <w:rPr>
          <w:rFonts w:ascii="Times New Roman" w:eastAsia="Times New Roman" w:hAnsi="Times New Roman" w:cs="Times New Roman"/>
          <w:color w:val="000000"/>
          <w:sz w:val="24"/>
          <w:szCs w:val="24"/>
          <w:lang w:eastAsia="ru-RU"/>
        </w:rPr>
        <w:t>О</w:t>
      </w:r>
      <w:r w:rsidR="00AE3ADE" w:rsidRPr="00376766">
        <w:rPr>
          <w:rFonts w:ascii="Times New Roman" w:eastAsia="Times New Roman" w:hAnsi="Times New Roman" w:cs="Times New Roman"/>
          <w:color w:val="000000"/>
          <w:sz w:val="24"/>
          <w:szCs w:val="24"/>
          <w:lang w:eastAsia="ru-RU"/>
        </w:rPr>
        <w:t>здоровление пожилых граждан и инвалидов с использованием комплекса современных методик физкультурных занятий, элементов дыхательной гимнастики, физиотерапевтических процедур и других методов.</w:t>
      </w:r>
      <w:r w:rsidR="00AE3ADE" w:rsidRPr="00AE3ADE">
        <w:rPr>
          <w:rFonts w:ascii="Times New Roman" w:eastAsia="Times New Roman" w:hAnsi="Times New Roman" w:cs="Times New Roman"/>
          <w:sz w:val="24"/>
          <w:szCs w:val="24"/>
          <w:lang w:eastAsia="ru-RU"/>
        </w:rPr>
        <w:t xml:space="preserve"> </w:t>
      </w:r>
      <w:r w:rsidR="00AE3ADE">
        <w:rPr>
          <w:rFonts w:ascii="Times New Roman" w:eastAsia="Times New Roman" w:hAnsi="Times New Roman" w:cs="Times New Roman"/>
          <w:sz w:val="24"/>
          <w:szCs w:val="24"/>
          <w:lang w:eastAsia="ru-RU"/>
        </w:rPr>
        <w:t>П</w:t>
      </w:r>
      <w:r w:rsidR="00AE3ADE" w:rsidRPr="007F1FDD">
        <w:rPr>
          <w:rFonts w:ascii="Times New Roman" w:eastAsia="Times New Roman" w:hAnsi="Times New Roman" w:cs="Times New Roman"/>
          <w:sz w:val="24"/>
          <w:szCs w:val="24"/>
          <w:lang w:eastAsia="ru-RU"/>
        </w:rPr>
        <w:t>родвижение лучших образцов литературного творчества через организацию литературных, музыкальных встреч, вечеров, выставок</w:t>
      </w:r>
    </w:p>
    <w:p w:rsidR="007F1FDD" w:rsidRPr="0003460E" w:rsidRDefault="007F1FDD" w:rsidP="0003460E">
      <w:pPr>
        <w:spacing w:after="0" w:line="240" w:lineRule="atLeast"/>
        <w:jc w:val="both"/>
        <w:rPr>
          <w:rFonts w:ascii="Times New Roman" w:hAnsi="Times New Roman" w:cs="Times New Roman"/>
          <w:sz w:val="24"/>
          <w:szCs w:val="24"/>
        </w:rPr>
      </w:pPr>
    </w:p>
    <w:p w:rsidR="007F1FDD" w:rsidRPr="0091369B" w:rsidRDefault="007F1FDD" w:rsidP="007F1FDD">
      <w:pPr>
        <w:spacing w:after="0" w:line="240" w:lineRule="atLeast"/>
        <w:jc w:val="both"/>
        <w:rPr>
          <w:rFonts w:ascii="Times New Roman" w:hAnsi="Times New Roman" w:cs="Times New Roman"/>
          <w:sz w:val="24"/>
          <w:szCs w:val="24"/>
        </w:rPr>
      </w:pPr>
      <w:r w:rsidRPr="0091369B">
        <w:rPr>
          <w:rFonts w:ascii="Times New Roman" w:hAnsi="Times New Roman" w:cs="Times New Roman"/>
          <w:b/>
          <w:sz w:val="24"/>
          <w:szCs w:val="24"/>
        </w:rPr>
        <w:t>Задачи:</w:t>
      </w:r>
      <w:r w:rsidRPr="0091369B">
        <w:rPr>
          <w:rFonts w:ascii="Times New Roman" w:hAnsi="Times New Roman" w:cs="Times New Roman"/>
          <w:sz w:val="24"/>
          <w:szCs w:val="24"/>
        </w:rPr>
        <w:t xml:space="preserve"> </w:t>
      </w:r>
    </w:p>
    <w:p w:rsidR="007F1FDD" w:rsidRPr="0091369B" w:rsidRDefault="007F1FDD" w:rsidP="007F1FDD">
      <w:pPr>
        <w:pStyle w:val="a3"/>
        <w:numPr>
          <w:ilvl w:val="0"/>
          <w:numId w:val="14"/>
        </w:num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 xml:space="preserve">Организовывать досуг клиентов учреждения, </w:t>
      </w:r>
      <w:r w:rsidRPr="0091369B">
        <w:rPr>
          <w:rFonts w:ascii="Times New Roman" w:eastAsia="Times New Roman" w:hAnsi="Times New Roman" w:cs="Times New Roman"/>
          <w:sz w:val="24"/>
          <w:szCs w:val="24"/>
          <w:lang w:eastAsia="ru-RU"/>
        </w:rPr>
        <w:t>используя различные формы и методы работы.</w:t>
      </w:r>
    </w:p>
    <w:p w:rsidR="007F1FDD" w:rsidRPr="0091369B" w:rsidRDefault="007F1FDD" w:rsidP="007F1FDD">
      <w:pPr>
        <w:numPr>
          <w:ilvl w:val="0"/>
          <w:numId w:val="14"/>
        </w:numPr>
        <w:tabs>
          <w:tab w:val="left" w:pos="0"/>
          <w:tab w:val="num" w:pos="720"/>
        </w:tabs>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Формировать навыки позитивного коммуникативного общения с целью преодоления барьера между поколениями.</w:t>
      </w:r>
    </w:p>
    <w:p w:rsidR="007F1FDD" w:rsidRPr="0091369B" w:rsidRDefault="007F1FDD" w:rsidP="007F1FDD">
      <w:pPr>
        <w:pStyle w:val="a3"/>
        <w:numPr>
          <w:ilvl w:val="0"/>
          <w:numId w:val="14"/>
        </w:numPr>
        <w:spacing w:after="0" w:line="240" w:lineRule="atLeast"/>
        <w:jc w:val="both"/>
        <w:rPr>
          <w:rFonts w:ascii="Times New Roman" w:hAnsi="Times New Roman" w:cs="Times New Roman"/>
          <w:sz w:val="24"/>
          <w:szCs w:val="24"/>
        </w:rPr>
      </w:pPr>
      <w:r w:rsidRPr="0091369B">
        <w:rPr>
          <w:rFonts w:ascii="Times New Roman" w:eastAsia="Times New Roman" w:hAnsi="Times New Roman" w:cs="Times New Roman"/>
          <w:sz w:val="24"/>
          <w:szCs w:val="24"/>
          <w:lang w:eastAsia="ru-RU"/>
        </w:rPr>
        <w:t>Вовлечь участников мероприятий  в разностороннюю творческую деятельность.</w:t>
      </w:r>
    </w:p>
    <w:p w:rsidR="007F1FDD" w:rsidRPr="0091369B" w:rsidRDefault="007F1FDD" w:rsidP="007F1FDD">
      <w:pPr>
        <w:numPr>
          <w:ilvl w:val="0"/>
          <w:numId w:val="14"/>
        </w:numPr>
        <w:tabs>
          <w:tab w:val="left" w:pos="0"/>
          <w:tab w:val="num" w:pos="720"/>
        </w:tabs>
        <w:spacing w:after="0" w:line="240" w:lineRule="atLeast"/>
        <w:jc w:val="both"/>
        <w:rPr>
          <w:rFonts w:ascii="Times New Roman" w:hAnsi="Times New Roman" w:cs="Times New Roman"/>
          <w:sz w:val="24"/>
          <w:szCs w:val="24"/>
        </w:rPr>
      </w:pPr>
      <w:r w:rsidRPr="0091369B">
        <w:rPr>
          <w:rFonts w:ascii="Times New Roman" w:eastAsia="Times New Roman" w:hAnsi="Times New Roman" w:cs="Times New Roman"/>
          <w:sz w:val="24"/>
          <w:szCs w:val="24"/>
          <w:lang w:eastAsia="ru-RU"/>
        </w:rPr>
        <w:t>Воспитывать трудолюбие, волю, настойчивость, развивать умение ставить цель и организовывать свою деятельность по ее достижению, способность преодолевать трудности, анализиров</w:t>
      </w:r>
      <w:r w:rsidR="00C3720E">
        <w:rPr>
          <w:rFonts w:ascii="Times New Roman" w:eastAsia="Times New Roman" w:hAnsi="Times New Roman" w:cs="Times New Roman"/>
          <w:sz w:val="24"/>
          <w:szCs w:val="24"/>
          <w:lang w:eastAsia="ru-RU"/>
        </w:rPr>
        <w:t>ать результаты и корректировать</w:t>
      </w:r>
      <w:r w:rsidRPr="0091369B">
        <w:rPr>
          <w:rFonts w:ascii="Times New Roman" w:eastAsia="Times New Roman" w:hAnsi="Times New Roman" w:cs="Times New Roman"/>
          <w:sz w:val="24"/>
          <w:szCs w:val="24"/>
          <w:lang w:eastAsia="ru-RU"/>
        </w:rPr>
        <w:t xml:space="preserve"> свои планы.</w:t>
      </w:r>
    </w:p>
    <w:p w:rsidR="007F1FDD" w:rsidRPr="0091369B"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Формировать позитивное отношение к базовым общественным ценностям (человек, семья, Отечество, природа, мир, знания, труд, культура).</w:t>
      </w:r>
    </w:p>
    <w:p w:rsidR="007F1FDD" w:rsidRDefault="007F1FDD" w:rsidP="0003460E">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 xml:space="preserve"> Информировать общественность о  реализации программы с помощью средств массовой информации</w:t>
      </w:r>
      <w:r>
        <w:rPr>
          <w:rFonts w:ascii="Times New Roman" w:eastAsia="Times New Roman" w:hAnsi="Times New Roman" w:cs="Times New Roman"/>
          <w:sz w:val="24"/>
          <w:szCs w:val="24"/>
          <w:lang w:eastAsia="ru-RU"/>
        </w:rPr>
        <w:t>.</w:t>
      </w:r>
      <w:r w:rsidRPr="0091369B">
        <w:rPr>
          <w:rFonts w:ascii="Times New Roman" w:eastAsia="Times New Roman" w:hAnsi="Times New Roman" w:cs="Times New Roman"/>
          <w:sz w:val="24"/>
          <w:szCs w:val="24"/>
          <w:lang w:eastAsia="ru-RU"/>
        </w:rPr>
        <w:t xml:space="preserve"> </w:t>
      </w:r>
    </w:p>
    <w:p w:rsidR="00AE3ADE" w:rsidRPr="00AE3ADE" w:rsidRDefault="00AE3ADE" w:rsidP="00AE3ADE">
      <w:pPr>
        <w:pStyle w:val="a3"/>
        <w:numPr>
          <w:ilvl w:val="0"/>
          <w:numId w:val="1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E3ADE">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опаганда здорового образа жизни.</w:t>
      </w:r>
    </w:p>
    <w:p w:rsidR="00AE3ADE" w:rsidRPr="00AE3ADE" w:rsidRDefault="00AE3ADE" w:rsidP="00AE3ADE">
      <w:pPr>
        <w:pStyle w:val="a3"/>
        <w:numPr>
          <w:ilvl w:val="0"/>
          <w:numId w:val="1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E3ADE">
        <w:rPr>
          <w:rFonts w:ascii="Times New Roman" w:eastAsia="Times New Roman" w:hAnsi="Times New Roman" w:cs="Times New Roman"/>
          <w:color w:val="000000"/>
          <w:sz w:val="24"/>
          <w:szCs w:val="24"/>
          <w:lang w:eastAsia="ru-RU"/>
        </w:rPr>
        <w:t>рофилактика заболеваний у пожилых граждан и инвалидов средства</w:t>
      </w:r>
      <w:r>
        <w:rPr>
          <w:rFonts w:ascii="Times New Roman" w:eastAsia="Times New Roman" w:hAnsi="Times New Roman" w:cs="Times New Roman"/>
          <w:color w:val="000000"/>
          <w:sz w:val="24"/>
          <w:szCs w:val="24"/>
          <w:lang w:eastAsia="ru-RU"/>
        </w:rPr>
        <w:t>ми физической культуры и спорта.</w:t>
      </w:r>
    </w:p>
    <w:p w:rsidR="00AE3ADE" w:rsidRDefault="00AE3ADE" w:rsidP="00AE3ADE">
      <w:pPr>
        <w:pStyle w:val="a3"/>
        <w:numPr>
          <w:ilvl w:val="0"/>
          <w:numId w:val="1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AE3ADE">
        <w:rPr>
          <w:rFonts w:ascii="Times New Roman" w:eastAsia="Times New Roman" w:hAnsi="Times New Roman" w:cs="Times New Roman"/>
          <w:color w:val="000000"/>
          <w:sz w:val="24"/>
          <w:szCs w:val="24"/>
          <w:lang w:eastAsia="ru-RU"/>
        </w:rPr>
        <w:t>ормирование двигательной активности для преодоления физических и психологических барьеров у пож</w:t>
      </w:r>
      <w:r w:rsidR="007A18DB">
        <w:rPr>
          <w:rFonts w:ascii="Times New Roman" w:eastAsia="Times New Roman" w:hAnsi="Times New Roman" w:cs="Times New Roman"/>
          <w:color w:val="000000"/>
          <w:sz w:val="24"/>
          <w:szCs w:val="24"/>
          <w:lang w:eastAsia="ru-RU"/>
        </w:rPr>
        <w:t>илых граждан и инвалидов.</w:t>
      </w:r>
    </w:p>
    <w:p w:rsidR="007A18DB" w:rsidRPr="007A18DB" w:rsidRDefault="007A18DB" w:rsidP="007A18DB">
      <w:pPr>
        <w:pStyle w:val="a3"/>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A18DB">
        <w:rPr>
          <w:rFonts w:ascii="Times New Roman" w:eastAsia="Times New Roman" w:hAnsi="Times New Roman" w:cs="Times New Roman"/>
          <w:sz w:val="24"/>
          <w:szCs w:val="24"/>
          <w:lang w:eastAsia="ru-RU"/>
        </w:rPr>
        <w:t>редоставление разноплановой информации и литературы на темы, интересующие членов клуба</w:t>
      </w:r>
      <w:r>
        <w:rPr>
          <w:rFonts w:ascii="Times New Roman" w:eastAsia="Times New Roman" w:hAnsi="Times New Roman" w:cs="Times New Roman"/>
          <w:sz w:val="24"/>
          <w:szCs w:val="24"/>
          <w:lang w:eastAsia="ru-RU"/>
        </w:rPr>
        <w:t>.</w:t>
      </w:r>
    </w:p>
    <w:p w:rsidR="007A18DB" w:rsidRPr="007A18DB" w:rsidRDefault="007A18DB" w:rsidP="007A18DB">
      <w:pPr>
        <w:pStyle w:val="a3"/>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A18DB">
        <w:rPr>
          <w:rFonts w:ascii="Times New Roman" w:eastAsia="Times New Roman" w:hAnsi="Times New Roman" w:cs="Times New Roman"/>
          <w:sz w:val="24"/>
          <w:szCs w:val="24"/>
          <w:lang w:eastAsia="ru-RU"/>
        </w:rPr>
        <w:t>владение новыми знаниями в области литературы и искусства</w:t>
      </w:r>
      <w:r>
        <w:rPr>
          <w:rFonts w:ascii="Times New Roman" w:eastAsia="Times New Roman" w:hAnsi="Times New Roman" w:cs="Times New Roman"/>
          <w:sz w:val="24"/>
          <w:szCs w:val="24"/>
          <w:lang w:eastAsia="ru-RU"/>
        </w:rPr>
        <w:t>.</w:t>
      </w:r>
    </w:p>
    <w:p w:rsidR="007A18DB" w:rsidRPr="007A18DB" w:rsidRDefault="007A18DB" w:rsidP="007A18DB">
      <w:pPr>
        <w:pStyle w:val="a3"/>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A18DB">
        <w:rPr>
          <w:rFonts w:ascii="Times New Roman" w:eastAsia="Times New Roman" w:hAnsi="Times New Roman" w:cs="Times New Roman"/>
          <w:sz w:val="24"/>
          <w:szCs w:val="24"/>
          <w:lang w:eastAsia="ru-RU"/>
        </w:rPr>
        <w:t>оздание благоприятных условий для чтения, живого общения, обсуждения литературного творчества писателей</w:t>
      </w:r>
      <w:r>
        <w:rPr>
          <w:rFonts w:ascii="Times New Roman" w:eastAsia="Times New Roman" w:hAnsi="Times New Roman" w:cs="Times New Roman"/>
          <w:sz w:val="24"/>
          <w:szCs w:val="24"/>
          <w:lang w:eastAsia="ru-RU"/>
        </w:rPr>
        <w:t>.</w:t>
      </w:r>
    </w:p>
    <w:p w:rsidR="007A18DB" w:rsidRPr="007A18DB" w:rsidRDefault="007A18DB" w:rsidP="007A18DB">
      <w:pPr>
        <w:shd w:val="clear" w:color="auto" w:fill="FFFFFF" w:themeFill="background1"/>
        <w:spacing w:after="0" w:line="240" w:lineRule="auto"/>
        <w:ind w:left="414"/>
        <w:jc w:val="both"/>
        <w:rPr>
          <w:rFonts w:ascii="Times New Roman" w:eastAsia="Times New Roman" w:hAnsi="Times New Roman" w:cs="Times New Roman"/>
          <w:color w:val="000000"/>
          <w:sz w:val="24"/>
          <w:szCs w:val="24"/>
          <w:lang w:eastAsia="ru-RU"/>
        </w:rPr>
      </w:pPr>
    </w:p>
    <w:p w:rsidR="00AE3ADE" w:rsidRDefault="00AE3ADE" w:rsidP="007F1FDD">
      <w:pPr>
        <w:jc w:val="both"/>
        <w:rPr>
          <w:rFonts w:ascii="Times New Roman" w:hAnsi="Times New Roman" w:cs="Times New Roman"/>
          <w:b/>
          <w:sz w:val="24"/>
          <w:szCs w:val="24"/>
        </w:rPr>
      </w:pPr>
    </w:p>
    <w:p w:rsidR="007A18DB" w:rsidRDefault="007A18DB" w:rsidP="007F1FDD">
      <w:pPr>
        <w:jc w:val="both"/>
        <w:rPr>
          <w:rFonts w:ascii="Times New Roman" w:hAnsi="Times New Roman" w:cs="Times New Roman"/>
          <w:b/>
          <w:sz w:val="24"/>
          <w:szCs w:val="24"/>
        </w:rPr>
      </w:pPr>
    </w:p>
    <w:p w:rsidR="007F1FDD" w:rsidRPr="0091369B" w:rsidRDefault="007F1FDD" w:rsidP="007F1FDD">
      <w:pPr>
        <w:jc w:val="both"/>
        <w:rPr>
          <w:rFonts w:ascii="Times New Roman" w:hAnsi="Times New Roman" w:cs="Times New Roman"/>
          <w:b/>
          <w:sz w:val="24"/>
          <w:szCs w:val="24"/>
        </w:rPr>
      </w:pPr>
      <w:r w:rsidRPr="0091369B">
        <w:rPr>
          <w:rFonts w:ascii="Times New Roman" w:hAnsi="Times New Roman" w:cs="Times New Roman"/>
          <w:b/>
          <w:sz w:val="24"/>
          <w:szCs w:val="24"/>
        </w:rPr>
        <w:t>Целевая группа</w:t>
      </w:r>
    </w:p>
    <w:p w:rsidR="007F1FDD"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 xml:space="preserve">Граждане пожилого возраста </w:t>
      </w:r>
    </w:p>
    <w:p w:rsidR="007F1FDD" w:rsidRPr="00793269" w:rsidRDefault="002923C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МБОУ Н</w:t>
      </w:r>
      <w:r w:rsidR="007F1FDD">
        <w:rPr>
          <w:rFonts w:ascii="Times New Roman" w:eastAsia="Times New Roman" w:hAnsi="Times New Roman" w:cs="Times New Roman"/>
          <w:sz w:val="24"/>
          <w:szCs w:val="24"/>
          <w:lang w:eastAsia="ru-RU"/>
        </w:rPr>
        <w:t xml:space="preserve">Ш </w:t>
      </w:r>
      <w:r>
        <w:rPr>
          <w:rFonts w:ascii="Times New Roman" w:eastAsia="Times New Roman" w:hAnsi="Times New Roman" w:cs="Times New Roman"/>
          <w:sz w:val="24"/>
          <w:szCs w:val="24"/>
          <w:lang w:eastAsia="ru-RU"/>
        </w:rPr>
        <w:t>с. Косыревка</w:t>
      </w:r>
    </w:p>
    <w:p w:rsidR="007F1FDD" w:rsidRPr="0091369B" w:rsidRDefault="007F1FDD" w:rsidP="007F1FDD">
      <w:pPr>
        <w:spacing w:after="0" w:line="240" w:lineRule="auto"/>
        <w:jc w:val="both"/>
        <w:rPr>
          <w:rFonts w:ascii="Times New Roman" w:hAnsi="Times New Roman" w:cs="Times New Roman"/>
          <w:b/>
          <w:iCs/>
          <w:sz w:val="24"/>
          <w:szCs w:val="24"/>
        </w:rPr>
      </w:pPr>
    </w:p>
    <w:p w:rsidR="007F1FDD" w:rsidRPr="0091369B" w:rsidRDefault="007F1FDD" w:rsidP="007F1FDD">
      <w:pPr>
        <w:spacing w:after="0" w:line="240" w:lineRule="auto"/>
        <w:jc w:val="both"/>
        <w:rPr>
          <w:rFonts w:ascii="Times New Roman" w:eastAsia="Times New Roman" w:hAnsi="Times New Roman" w:cs="Times New Roman"/>
          <w:b/>
          <w:bCs/>
          <w:sz w:val="24"/>
          <w:szCs w:val="24"/>
          <w:lang w:eastAsia="ru-RU"/>
        </w:rPr>
      </w:pPr>
      <w:r w:rsidRPr="0091369B">
        <w:rPr>
          <w:rFonts w:ascii="Times New Roman" w:hAnsi="Times New Roman" w:cs="Times New Roman"/>
          <w:b/>
          <w:iCs/>
          <w:sz w:val="24"/>
          <w:szCs w:val="24"/>
        </w:rPr>
        <w:t>Формы работы по организации досуговой деятельности</w:t>
      </w:r>
    </w:p>
    <w:p w:rsidR="007F1FDD" w:rsidRPr="0091369B" w:rsidRDefault="007F1FDD" w:rsidP="007F1FDD">
      <w:pPr>
        <w:jc w:val="both"/>
        <w:rPr>
          <w:rFonts w:ascii="Times New Roman" w:hAnsi="Times New Roman" w:cs="Times New Roman"/>
          <w:sz w:val="24"/>
          <w:szCs w:val="24"/>
        </w:rPr>
      </w:pPr>
      <w:r w:rsidRPr="0091369B">
        <w:rPr>
          <w:rFonts w:ascii="Times New Roman" w:hAnsi="Times New Roman" w:cs="Times New Roman"/>
          <w:i/>
          <w:iCs/>
          <w:sz w:val="24"/>
          <w:szCs w:val="24"/>
        </w:rPr>
        <w:t>Словесно - логические формы</w:t>
      </w:r>
      <w:r w:rsidRPr="0091369B">
        <w:rPr>
          <w:rFonts w:ascii="Times New Roman" w:hAnsi="Times New Roman" w:cs="Times New Roman"/>
          <w:sz w:val="24"/>
          <w:szCs w:val="24"/>
        </w:rPr>
        <w:t>, где основным средством воздействия являлось - слово (убеждение словом), вызывающие ответные реакции у детей. К такому типу форм относятся беседы на профилактические темы: классные часы, собрания, мероприятия, проводимые педагогом, где главным было обмен информацией, обсуждение проблем.</w:t>
      </w:r>
    </w:p>
    <w:p w:rsidR="002923CD" w:rsidRDefault="007F1FDD" w:rsidP="007F1FDD">
      <w:pPr>
        <w:jc w:val="both"/>
        <w:rPr>
          <w:rFonts w:ascii="Times New Roman" w:hAnsi="Times New Roman" w:cs="Times New Roman"/>
          <w:sz w:val="24"/>
          <w:szCs w:val="24"/>
        </w:rPr>
      </w:pPr>
      <w:r w:rsidRPr="0091369B">
        <w:rPr>
          <w:rFonts w:ascii="Times New Roman" w:hAnsi="Times New Roman" w:cs="Times New Roman"/>
          <w:i/>
          <w:iCs/>
          <w:sz w:val="24"/>
          <w:szCs w:val="24"/>
        </w:rPr>
        <w:t>Образно - художественные формы</w:t>
      </w:r>
      <w:r w:rsidRPr="0091369B">
        <w:rPr>
          <w:rFonts w:ascii="Times New Roman" w:hAnsi="Times New Roman" w:cs="Times New Roman"/>
          <w:sz w:val="24"/>
          <w:szCs w:val="24"/>
        </w:rPr>
        <w:t xml:space="preserve"> - они объединяли в себе такие дела, где главным средством воздействия являлось совместное переживание, вызвать - сильные, глубокие и обладающие коллективные эмоции, подобные тем, которые испытывают подростки на праздниках</w:t>
      </w:r>
      <w:r w:rsidR="002923CD">
        <w:rPr>
          <w:rFonts w:ascii="Times New Roman" w:hAnsi="Times New Roman" w:cs="Times New Roman"/>
          <w:sz w:val="24"/>
          <w:szCs w:val="24"/>
        </w:rPr>
        <w:t>.</w:t>
      </w:r>
    </w:p>
    <w:p w:rsidR="007F1FDD" w:rsidRPr="0091369B" w:rsidRDefault="007F1FDD" w:rsidP="007F1FDD">
      <w:pPr>
        <w:jc w:val="both"/>
        <w:rPr>
          <w:rFonts w:ascii="Times New Roman" w:hAnsi="Times New Roman" w:cs="Times New Roman"/>
          <w:sz w:val="24"/>
          <w:szCs w:val="24"/>
        </w:rPr>
      </w:pPr>
      <w:r w:rsidRPr="0091369B">
        <w:rPr>
          <w:rFonts w:ascii="Times New Roman" w:hAnsi="Times New Roman" w:cs="Times New Roman"/>
          <w:i/>
          <w:iCs/>
          <w:sz w:val="24"/>
          <w:szCs w:val="24"/>
        </w:rPr>
        <w:t>Трудовые формы внеурочной работы -</w:t>
      </w:r>
      <w:r w:rsidR="002923CD">
        <w:rPr>
          <w:rFonts w:ascii="Times New Roman" w:hAnsi="Times New Roman" w:cs="Times New Roman"/>
          <w:sz w:val="24"/>
          <w:szCs w:val="24"/>
        </w:rPr>
        <w:t xml:space="preserve"> положительно воздействовуют</w:t>
      </w:r>
      <w:r w:rsidRPr="0091369B">
        <w:rPr>
          <w:rFonts w:ascii="Times New Roman" w:hAnsi="Times New Roman" w:cs="Times New Roman"/>
          <w:sz w:val="24"/>
          <w:szCs w:val="24"/>
        </w:rPr>
        <w:t xml:space="preserve"> </w:t>
      </w:r>
      <w:r w:rsidR="002923CD">
        <w:rPr>
          <w:rFonts w:ascii="Times New Roman" w:hAnsi="Times New Roman" w:cs="Times New Roman"/>
          <w:sz w:val="24"/>
          <w:szCs w:val="24"/>
        </w:rPr>
        <w:t xml:space="preserve">как </w:t>
      </w:r>
      <w:r w:rsidRPr="0091369B">
        <w:rPr>
          <w:rFonts w:ascii="Times New Roman" w:hAnsi="Times New Roman" w:cs="Times New Roman"/>
          <w:sz w:val="24"/>
          <w:szCs w:val="24"/>
        </w:rPr>
        <w:t xml:space="preserve">на младший </w:t>
      </w:r>
      <w:r w:rsidR="002923CD">
        <w:rPr>
          <w:rFonts w:ascii="Times New Roman" w:hAnsi="Times New Roman" w:cs="Times New Roman"/>
          <w:sz w:val="24"/>
          <w:szCs w:val="24"/>
        </w:rPr>
        <w:t xml:space="preserve">возраст, так и на людей пожилого возраста – это </w:t>
      </w:r>
      <w:r w:rsidRPr="0091369B">
        <w:rPr>
          <w:rFonts w:ascii="Times New Roman" w:hAnsi="Times New Roman" w:cs="Times New Roman"/>
          <w:sz w:val="24"/>
          <w:szCs w:val="24"/>
        </w:rPr>
        <w:t xml:space="preserve"> совместная работа, любой труд. Это разные виды работ в школе, например помощь ветеранам Вов, разная помощь нуждающимся.</w:t>
      </w:r>
    </w:p>
    <w:p w:rsidR="007F1FDD" w:rsidRPr="0091369B" w:rsidRDefault="007F1FDD" w:rsidP="007F1FDD">
      <w:pPr>
        <w:jc w:val="both"/>
        <w:rPr>
          <w:rFonts w:ascii="Times New Roman" w:hAnsi="Times New Roman" w:cs="Times New Roman"/>
          <w:sz w:val="24"/>
          <w:szCs w:val="24"/>
        </w:rPr>
      </w:pPr>
      <w:r w:rsidRPr="0091369B">
        <w:rPr>
          <w:rFonts w:ascii="Times New Roman" w:hAnsi="Times New Roman" w:cs="Times New Roman"/>
          <w:i/>
          <w:iCs/>
          <w:sz w:val="24"/>
          <w:szCs w:val="24"/>
        </w:rPr>
        <w:t>Игровые формы работы -</w:t>
      </w:r>
      <w:r w:rsidRPr="0091369B">
        <w:rPr>
          <w:rFonts w:ascii="Times New Roman" w:hAnsi="Times New Roman" w:cs="Times New Roman"/>
          <w:sz w:val="24"/>
          <w:szCs w:val="24"/>
        </w:rPr>
        <w:t xml:space="preserve"> в этой работе   используются познавательные, соревновательные, конкурсные игры. Эти игры были направлены на развитие у подростков сплоченности, чувства толерантности, потому что они важны </w:t>
      </w:r>
      <w:r>
        <w:rPr>
          <w:rFonts w:ascii="Times New Roman" w:hAnsi="Times New Roman" w:cs="Times New Roman"/>
          <w:sz w:val="24"/>
          <w:szCs w:val="24"/>
        </w:rPr>
        <w:t xml:space="preserve">как </w:t>
      </w:r>
      <w:r w:rsidRPr="0091369B">
        <w:rPr>
          <w:rFonts w:ascii="Times New Roman" w:hAnsi="Times New Roman" w:cs="Times New Roman"/>
          <w:sz w:val="24"/>
          <w:szCs w:val="24"/>
        </w:rPr>
        <w:t>для воспитания молодого поколения</w:t>
      </w:r>
      <w:r>
        <w:rPr>
          <w:rFonts w:ascii="Times New Roman" w:hAnsi="Times New Roman" w:cs="Times New Roman"/>
          <w:sz w:val="24"/>
          <w:szCs w:val="24"/>
        </w:rPr>
        <w:t>, так и для людей пожилого возраста</w:t>
      </w:r>
      <w:r w:rsidRPr="0091369B">
        <w:rPr>
          <w:rFonts w:ascii="Times New Roman" w:hAnsi="Times New Roman" w:cs="Times New Roman"/>
          <w:sz w:val="24"/>
          <w:szCs w:val="24"/>
        </w:rPr>
        <w:t>.</w:t>
      </w:r>
    </w:p>
    <w:p w:rsidR="007F1FDD" w:rsidRPr="0091369B" w:rsidRDefault="007F1FDD" w:rsidP="007F1FDD">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 xml:space="preserve">Особое внимание уделяется </w:t>
      </w:r>
      <w:r w:rsidRPr="0091369B">
        <w:rPr>
          <w:rFonts w:ascii="Times New Roman" w:hAnsi="Times New Roman" w:cs="Times New Roman"/>
          <w:i/>
          <w:iCs/>
          <w:sz w:val="24"/>
          <w:szCs w:val="24"/>
        </w:rPr>
        <w:t>психологическим формам</w:t>
      </w:r>
      <w:r w:rsidRPr="0091369B">
        <w:rPr>
          <w:rFonts w:ascii="Times New Roman" w:hAnsi="Times New Roman" w:cs="Times New Roman"/>
          <w:sz w:val="24"/>
          <w:szCs w:val="24"/>
        </w:rPr>
        <w:t>. В формах работы этого типа основными средствами воздействия являлись элементы психологического тренинга. К ним относились: лекции, беседы, дискуссии, психологические упражнения.</w:t>
      </w:r>
    </w:p>
    <w:p w:rsidR="007F1FDD" w:rsidRPr="0091369B" w:rsidRDefault="007F1FDD" w:rsidP="007F1FDD">
      <w:pPr>
        <w:pStyle w:val="HTML"/>
        <w:spacing w:line="240" w:lineRule="atLeast"/>
        <w:ind w:firstLine="709"/>
        <w:contextualSpacing/>
        <w:jc w:val="both"/>
        <w:rPr>
          <w:rFonts w:ascii="Times New Roman" w:hAnsi="Times New Roman" w:cs="Times New Roman"/>
          <w:color w:val="FF0000"/>
          <w:sz w:val="24"/>
          <w:szCs w:val="24"/>
        </w:rPr>
      </w:pPr>
    </w:p>
    <w:p w:rsidR="007F1FDD" w:rsidRDefault="007F1FDD" w:rsidP="0003460E">
      <w:pPr>
        <w:pStyle w:val="HTML"/>
        <w:spacing w:line="240" w:lineRule="atLeast"/>
        <w:contextualSpacing/>
        <w:jc w:val="both"/>
        <w:rPr>
          <w:rFonts w:ascii="Times New Roman" w:hAnsi="Times New Roman" w:cs="Times New Roman"/>
          <w:color w:val="000000" w:themeColor="text1"/>
          <w:sz w:val="24"/>
          <w:szCs w:val="24"/>
        </w:rPr>
      </w:pPr>
      <w:r w:rsidRPr="0091369B">
        <w:rPr>
          <w:rFonts w:ascii="Times New Roman" w:hAnsi="Times New Roman" w:cs="Times New Roman"/>
          <w:i/>
          <w:color w:val="000000" w:themeColor="text1"/>
          <w:sz w:val="24"/>
          <w:szCs w:val="24"/>
        </w:rPr>
        <w:t xml:space="preserve">Коллективное творческое </w:t>
      </w:r>
      <w:r>
        <w:rPr>
          <w:rFonts w:ascii="Times New Roman" w:hAnsi="Times New Roman" w:cs="Times New Roman"/>
          <w:i/>
          <w:color w:val="000000" w:themeColor="text1"/>
          <w:sz w:val="24"/>
          <w:szCs w:val="24"/>
        </w:rPr>
        <w:t>дело</w:t>
      </w:r>
      <w:r w:rsidRPr="0091369B">
        <w:rPr>
          <w:rFonts w:ascii="Times New Roman" w:hAnsi="Times New Roman" w:cs="Times New Roman"/>
          <w:color w:val="000000" w:themeColor="text1"/>
          <w:sz w:val="24"/>
          <w:szCs w:val="24"/>
        </w:rPr>
        <w:t xml:space="preserve"> - особый способ организации жизнедеятельности детей и взрослых, предполагающий совместную деятельность, направленную на улучшение совместной жизни. Коллективное творческое дело (КТД) является важнейшим структурным компонентом методики коллективно-творческого воспитания. Данная методика предполагает широкое участие каждого в выборе, разработке, проведении и анализе коллективных дел. Каждому предоставляется возможность определить для себя долю, характер своего участия и ответственности. КТД позволяют создать в </w:t>
      </w:r>
      <w:r>
        <w:rPr>
          <w:rFonts w:ascii="Times New Roman" w:hAnsi="Times New Roman" w:cs="Times New Roman"/>
          <w:color w:val="000000" w:themeColor="text1"/>
          <w:sz w:val="24"/>
          <w:szCs w:val="24"/>
        </w:rPr>
        <w:t>школе</w:t>
      </w:r>
      <w:r w:rsidRPr="0091369B">
        <w:rPr>
          <w:rFonts w:ascii="Times New Roman" w:hAnsi="Times New Roman" w:cs="Times New Roman"/>
          <w:color w:val="000000" w:themeColor="text1"/>
          <w:sz w:val="24"/>
          <w:szCs w:val="24"/>
        </w:rPr>
        <w:t xml:space="preserve"> широкое игровое творческое поле, которое заключается в том, что каждый участник дела находится в ситуации придумывания, сочинительства, фантазии, то есть создания чего-то нового. В процессе КТД клиенты приобретают навыки общения, учатся работать, делить успех и ответственность с другими, узнают друг о друге много нового. Таким образом, идут два важных процесса одновременно - формирование и сплочение коллектива, и формирование личности клиента, развитие тех или иных качеств личности. В процессе общей работы происходит и взаимодействие людей разных возрастов. Именно данная форма работы является ключевой в ходе реализации программы.</w:t>
      </w:r>
    </w:p>
    <w:p w:rsidR="007A18DB" w:rsidRDefault="007A18DB" w:rsidP="0003460E">
      <w:pPr>
        <w:pStyle w:val="HTML"/>
        <w:spacing w:line="240" w:lineRule="atLeast"/>
        <w:contextualSpacing/>
        <w:jc w:val="both"/>
        <w:rPr>
          <w:rFonts w:ascii="Times New Roman" w:hAnsi="Times New Roman" w:cs="Times New Roman"/>
          <w:color w:val="000000" w:themeColor="text1"/>
          <w:sz w:val="24"/>
          <w:szCs w:val="24"/>
        </w:rPr>
      </w:pPr>
    </w:p>
    <w:p w:rsidR="007A18DB" w:rsidRDefault="007A18DB" w:rsidP="0003460E">
      <w:pPr>
        <w:pStyle w:val="HTML"/>
        <w:spacing w:line="240" w:lineRule="atLeast"/>
        <w:contextualSpacing/>
        <w:jc w:val="both"/>
        <w:rPr>
          <w:rFonts w:ascii="Times New Roman" w:hAnsi="Times New Roman" w:cs="Times New Roman"/>
          <w:color w:val="000000" w:themeColor="text1"/>
          <w:sz w:val="24"/>
          <w:szCs w:val="24"/>
        </w:rPr>
      </w:pPr>
    </w:p>
    <w:p w:rsidR="007A18DB" w:rsidRPr="0003460E" w:rsidRDefault="007A18DB" w:rsidP="0003460E">
      <w:pPr>
        <w:pStyle w:val="HTML"/>
        <w:spacing w:line="240" w:lineRule="atLeast"/>
        <w:contextualSpacing/>
        <w:jc w:val="both"/>
        <w:rPr>
          <w:rFonts w:ascii="Times New Roman" w:hAnsi="Times New Roman" w:cs="Times New Roman"/>
          <w:color w:val="000000" w:themeColor="text1"/>
          <w:sz w:val="24"/>
          <w:szCs w:val="24"/>
        </w:rPr>
      </w:pPr>
    </w:p>
    <w:p w:rsidR="007F1FDD" w:rsidRPr="0091369B" w:rsidRDefault="007F1FDD" w:rsidP="007F1FDD">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Формы организации досуга:</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Вечер</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Викторина</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Встреча</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Выставка</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Гостиная (театральная, музыкальная, литературная)</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Конкурс</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Концерт</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Марафон</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Соревнование</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Театрализованное представление</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Экскурсия</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Ярмарка</w:t>
      </w:r>
    </w:p>
    <w:p w:rsidR="007F1FDD" w:rsidRPr="0091369B" w:rsidRDefault="007F1FDD" w:rsidP="007F1FDD">
      <w:pPr>
        <w:pStyle w:val="a3"/>
        <w:spacing w:after="0" w:line="240" w:lineRule="atLeast"/>
        <w:jc w:val="both"/>
        <w:rPr>
          <w:rFonts w:ascii="Times New Roman" w:hAnsi="Times New Roman" w:cs="Times New Roman"/>
          <w:sz w:val="24"/>
          <w:szCs w:val="24"/>
        </w:rPr>
      </w:pPr>
    </w:p>
    <w:p w:rsidR="007F1FDD" w:rsidRPr="0091369B" w:rsidRDefault="007F1FDD" w:rsidP="007F1FDD">
      <w:pPr>
        <w:pStyle w:val="a3"/>
        <w:jc w:val="both"/>
        <w:rPr>
          <w:rFonts w:ascii="Times New Roman" w:hAnsi="Times New Roman" w:cs="Times New Roman"/>
          <w:b/>
          <w:sz w:val="24"/>
          <w:szCs w:val="24"/>
        </w:rPr>
      </w:pPr>
      <w:r w:rsidRPr="0091369B">
        <w:rPr>
          <w:rFonts w:ascii="Times New Roman" w:hAnsi="Times New Roman" w:cs="Times New Roman"/>
          <w:b/>
          <w:sz w:val="24"/>
          <w:szCs w:val="24"/>
        </w:rPr>
        <w:t>Методы работы:</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Игровые методы</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Методы театрализации</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Соревновательные методы</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Методы сотрудничества</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Методы импровизации</w:t>
      </w:r>
    </w:p>
    <w:p w:rsidR="007A18DB" w:rsidRDefault="007F1FDD" w:rsidP="007F1FDD">
      <w:pPr>
        <w:numPr>
          <w:ilvl w:val="0"/>
          <w:numId w:val="14"/>
        </w:numPr>
        <w:tabs>
          <w:tab w:val="num" w:pos="720"/>
        </w:tabs>
        <w:spacing w:after="0" w:line="240" w:lineRule="auto"/>
        <w:jc w:val="both"/>
        <w:rPr>
          <w:rFonts w:ascii="Times New Roman" w:hAnsi="Times New Roman" w:cs="Times New Roman"/>
          <w:b/>
          <w:sz w:val="24"/>
          <w:szCs w:val="24"/>
        </w:rPr>
      </w:pPr>
      <w:r w:rsidRPr="00C3720E">
        <w:rPr>
          <w:rFonts w:ascii="Times New Roman" w:eastAsia="Times New Roman" w:hAnsi="Times New Roman" w:cs="Times New Roman"/>
          <w:sz w:val="24"/>
          <w:szCs w:val="24"/>
          <w:lang w:eastAsia="ru-RU"/>
        </w:rPr>
        <w:t>Методы воспитывающих ситуации</w:t>
      </w:r>
    </w:p>
    <w:p w:rsidR="007A18DB" w:rsidRDefault="007A18DB" w:rsidP="007A18DB">
      <w:pPr>
        <w:spacing w:after="0" w:line="240" w:lineRule="auto"/>
        <w:ind w:left="774"/>
        <w:jc w:val="both"/>
        <w:rPr>
          <w:rFonts w:ascii="Times New Roman" w:hAnsi="Times New Roman" w:cs="Times New Roman"/>
          <w:b/>
          <w:sz w:val="24"/>
          <w:szCs w:val="24"/>
        </w:rPr>
      </w:pPr>
    </w:p>
    <w:p w:rsidR="007A18DB" w:rsidRDefault="007A18DB" w:rsidP="007A18DB">
      <w:pPr>
        <w:spacing w:after="0" w:line="240" w:lineRule="auto"/>
        <w:ind w:left="774"/>
        <w:jc w:val="both"/>
        <w:rPr>
          <w:rFonts w:ascii="Times New Roman" w:hAnsi="Times New Roman" w:cs="Times New Roman"/>
          <w:b/>
          <w:sz w:val="24"/>
          <w:szCs w:val="24"/>
        </w:rPr>
      </w:pPr>
    </w:p>
    <w:p w:rsidR="007F1FDD" w:rsidRDefault="007F1FDD" w:rsidP="007A18DB">
      <w:pPr>
        <w:spacing w:after="0" w:line="240" w:lineRule="auto"/>
        <w:ind w:left="774"/>
        <w:jc w:val="both"/>
        <w:rPr>
          <w:rFonts w:ascii="Times New Roman" w:hAnsi="Times New Roman" w:cs="Times New Roman"/>
          <w:b/>
          <w:sz w:val="24"/>
          <w:szCs w:val="24"/>
        </w:rPr>
      </w:pPr>
      <w:r w:rsidRPr="007A18DB">
        <w:rPr>
          <w:rFonts w:ascii="Times New Roman" w:hAnsi="Times New Roman" w:cs="Times New Roman"/>
          <w:b/>
          <w:sz w:val="24"/>
          <w:szCs w:val="24"/>
          <w:lang w:val="en-US"/>
        </w:rPr>
        <w:t>III</w:t>
      </w:r>
      <w:r w:rsidRPr="007A18DB">
        <w:rPr>
          <w:rFonts w:ascii="Times New Roman" w:hAnsi="Times New Roman" w:cs="Times New Roman"/>
          <w:b/>
          <w:sz w:val="24"/>
          <w:szCs w:val="24"/>
        </w:rPr>
        <w:t>. Содержание программы</w:t>
      </w:r>
      <w:r w:rsidR="007A18DB">
        <w:rPr>
          <w:rFonts w:ascii="Times New Roman" w:hAnsi="Times New Roman" w:cs="Times New Roman"/>
          <w:b/>
          <w:sz w:val="24"/>
          <w:szCs w:val="24"/>
        </w:rPr>
        <w:t xml:space="preserve">. </w:t>
      </w:r>
      <w:r w:rsidRPr="0091369B">
        <w:rPr>
          <w:rFonts w:ascii="Times New Roman" w:hAnsi="Times New Roman" w:cs="Times New Roman"/>
          <w:b/>
          <w:sz w:val="24"/>
          <w:szCs w:val="24"/>
        </w:rPr>
        <w:t>Механизм реализации программы</w:t>
      </w:r>
    </w:p>
    <w:p w:rsidR="007A18DB" w:rsidRPr="0091369B" w:rsidRDefault="007A18DB" w:rsidP="007A18DB">
      <w:pPr>
        <w:spacing w:after="0" w:line="240" w:lineRule="auto"/>
        <w:ind w:left="774"/>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629"/>
        <w:gridCol w:w="4658"/>
      </w:tblGrid>
      <w:tr w:rsidR="007F1FDD" w:rsidRPr="0091369B" w:rsidTr="002361A2">
        <w:tc>
          <w:tcPr>
            <w:tcW w:w="4785" w:type="dxa"/>
          </w:tcPr>
          <w:p w:rsidR="007F1FDD" w:rsidRPr="0091369B" w:rsidRDefault="007F1FDD" w:rsidP="002361A2">
            <w:pPr>
              <w:jc w:val="both"/>
              <w:rPr>
                <w:rFonts w:ascii="Times New Roman" w:hAnsi="Times New Roman" w:cs="Times New Roman"/>
                <w:b/>
                <w:sz w:val="24"/>
                <w:szCs w:val="24"/>
              </w:rPr>
            </w:pPr>
            <w:r w:rsidRPr="0091369B">
              <w:rPr>
                <w:rFonts w:ascii="Times New Roman" w:hAnsi="Times New Roman" w:cs="Times New Roman"/>
                <w:b/>
                <w:sz w:val="24"/>
                <w:szCs w:val="24"/>
              </w:rPr>
              <w:t>Этап</w:t>
            </w:r>
          </w:p>
          <w:p w:rsidR="007F1FDD" w:rsidRPr="0091369B" w:rsidRDefault="007F1FDD" w:rsidP="002361A2">
            <w:pPr>
              <w:jc w:val="both"/>
              <w:rPr>
                <w:rFonts w:ascii="Times New Roman" w:hAnsi="Times New Roman" w:cs="Times New Roman"/>
                <w:b/>
                <w:sz w:val="24"/>
                <w:szCs w:val="24"/>
              </w:rPr>
            </w:pPr>
          </w:p>
        </w:tc>
        <w:tc>
          <w:tcPr>
            <w:tcW w:w="4786" w:type="dxa"/>
          </w:tcPr>
          <w:p w:rsidR="007F1FDD" w:rsidRPr="0091369B" w:rsidRDefault="007F1FDD" w:rsidP="002361A2">
            <w:pPr>
              <w:jc w:val="both"/>
              <w:rPr>
                <w:rFonts w:ascii="Times New Roman" w:hAnsi="Times New Roman" w:cs="Times New Roman"/>
                <w:b/>
                <w:sz w:val="24"/>
                <w:szCs w:val="24"/>
              </w:rPr>
            </w:pPr>
            <w:r w:rsidRPr="0091369B">
              <w:rPr>
                <w:rFonts w:ascii="Times New Roman" w:hAnsi="Times New Roman" w:cs="Times New Roman"/>
                <w:b/>
                <w:sz w:val="24"/>
                <w:szCs w:val="24"/>
              </w:rPr>
              <w:t>Содержание деятельности</w:t>
            </w:r>
          </w:p>
        </w:tc>
      </w:tr>
      <w:tr w:rsidR="007F1FDD" w:rsidRPr="0091369B" w:rsidTr="002361A2">
        <w:tc>
          <w:tcPr>
            <w:tcW w:w="4785" w:type="dxa"/>
          </w:tcPr>
          <w:p w:rsidR="007F1FDD" w:rsidRPr="0091369B" w:rsidRDefault="007F1FDD" w:rsidP="002361A2">
            <w:pPr>
              <w:jc w:val="both"/>
              <w:rPr>
                <w:rFonts w:ascii="Times New Roman" w:hAnsi="Times New Roman" w:cs="Times New Roman"/>
                <w:b/>
                <w:sz w:val="24"/>
                <w:szCs w:val="24"/>
              </w:rPr>
            </w:pPr>
            <w:r w:rsidRPr="0091369B">
              <w:rPr>
                <w:rFonts w:ascii="Times New Roman" w:hAnsi="Times New Roman" w:cs="Times New Roman"/>
                <w:b/>
                <w:sz w:val="24"/>
                <w:szCs w:val="24"/>
              </w:rPr>
              <w:t>Начальный</w:t>
            </w:r>
          </w:p>
          <w:p w:rsidR="007F1FDD" w:rsidRPr="0091369B" w:rsidRDefault="007F1FDD" w:rsidP="002361A2">
            <w:pPr>
              <w:jc w:val="both"/>
              <w:rPr>
                <w:rFonts w:ascii="Times New Roman" w:hAnsi="Times New Roman" w:cs="Times New Roman"/>
                <w:sz w:val="24"/>
                <w:szCs w:val="24"/>
              </w:rPr>
            </w:pPr>
            <w:r w:rsidRPr="0091369B">
              <w:rPr>
                <w:rFonts w:ascii="Times New Roman" w:hAnsi="Times New Roman" w:cs="Times New Roman"/>
                <w:sz w:val="24"/>
                <w:szCs w:val="24"/>
              </w:rPr>
              <w:t>(</w:t>
            </w:r>
            <w:r w:rsidR="00AE3ADE">
              <w:rPr>
                <w:rFonts w:ascii="Times New Roman" w:hAnsi="Times New Roman" w:cs="Times New Roman"/>
                <w:sz w:val="24"/>
                <w:szCs w:val="24"/>
              </w:rPr>
              <w:t>январь 2017</w:t>
            </w:r>
            <w:r w:rsidRPr="0091369B">
              <w:rPr>
                <w:rFonts w:ascii="Times New Roman" w:hAnsi="Times New Roman" w:cs="Times New Roman"/>
                <w:sz w:val="24"/>
                <w:szCs w:val="24"/>
              </w:rPr>
              <w:t>)</w:t>
            </w:r>
          </w:p>
        </w:tc>
        <w:tc>
          <w:tcPr>
            <w:tcW w:w="4786" w:type="dxa"/>
          </w:tcPr>
          <w:p w:rsidR="007F1FDD" w:rsidRPr="0091369B" w:rsidRDefault="007F1FDD" w:rsidP="002361A2">
            <w:pPr>
              <w:pStyle w:val="a3"/>
              <w:numPr>
                <w:ilvl w:val="0"/>
                <w:numId w:val="4"/>
              </w:numPr>
              <w:jc w:val="both"/>
              <w:rPr>
                <w:rFonts w:ascii="Times New Roman" w:hAnsi="Times New Roman" w:cs="Times New Roman"/>
                <w:sz w:val="24"/>
                <w:szCs w:val="24"/>
              </w:rPr>
            </w:pPr>
            <w:r w:rsidRPr="0091369B">
              <w:rPr>
                <w:rFonts w:ascii="Times New Roman" w:hAnsi="Times New Roman" w:cs="Times New Roman"/>
                <w:sz w:val="24"/>
                <w:szCs w:val="24"/>
              </w:rPr>
              <w:t>Изучение научной литературы по данному направлению работы.</w:t>
            </w:r>
          </w:p>
          <w:p w:rsidR="007F1FDD" w:rsidRPr="0091369B" w:rsidRDefault="007F1FDD" w:rsidP="002361A2">
            <w:pPr>
              <w:pStyle w:val="a3"/>
              <w:numPr>
                <w:ilvl w:val="0"/>
                <w:numId w:val="4"/>
              </w:numPr>
              <w:jc w:val="both"/>
              <w:rPr>
                <w:rFonts w:ascii="Times New Roman" w:hAnsi="Times New Roman" w:cs="Times New Roman"/>
                <w:sz w:val="24"/>
                <w:szCs w:val="24"/>
              </w:rPr>
            </w:pPr>
            <w:r w:rsidRPr="0091369B">
              <w:rPr>
                <w:rFonts w:ascii="Times New Roman" w:hAnsi="Times New Roman" w:cs="Times New Roman"/>
                <w:sz w:val="24"/>
                <w:szCs w:val="24"/>
              </w:rPr>
              <w:t>Изучение и подбор методической литературы.</w:t>
            </w:r>
          </w:p>
          <w:p w:rsidR="007F1FDD" w:rsidRPr="0091369B" w:rsidRDefault="007F1FDD" w:rsidP="002361A2">
            <w:pPr>
              <w:pStyle w:val="a3"/>
              <w:numPr>
                <w:ilvl w:val="0"/>
                <w:numId w:val="4"/>
              </w:numPr>
              <w:jc w:val="both"/>
              <w:rPr>
                <w:rFonts w:ascii="Times New Roman" w:hAnsi="Times New Roman" w:cs="Times New Roman"/>
                <w:sz w:val="24"/>
                <w:szCs w:val="24"/>
              </w:rPr>
            </w:pPr>
            <w:r w:rsidRPr="0091369B">
              <w:rPr>
                <w:rFonts w:ascii="Times New Roman" w:hAnsi="Times New Roman" w:cs="Times New Roman"/>
                <w:sz w:val="24"/>
                <w:szCs w:val="24"/>
              </w:rPr>
              <w:t>Разработка плана мероприятий.</w:t>
            </w:r>
          </w:p>
          <w:p w:rsidR="007F1FDD" w:rsidRPr="0091369B" w:rsidRDefault="007F1FDD" w:rsidP="002361A2">
            <w:pPr>
              <w:pStyle w:val="a3"/>
              <w:numPr>
                <w:ilvl w:val="0"/>
                <w:numId w:val="4"/>
              </w:numPr>
              <w:jc w:val="both"/>
              <w:rPr>
                <w:rFonts w:ascii="Times New Roman" w:hAnsi="Times New Roman" w:cs="Times New Roman"/>
                <w:sz w:val="24"/>
                <w:szCs w:val="24"/>
              </w:rPr>
            </w:pPr>
            <w:r w:rsidRPr="0091369B">
              <w:rPr>
                <w:rFonts w:ascii="Times New Roman" w:hAnsi="Times New Roman" w:cs="Times New Roman"/>
                <w:sz w:val="24"/>
                <w:szCs w:val="24"/>
              </w:rPr>
              <w:t>Подбор методического обеспечения</w:t>
            </w:r>
          </w:p>
          <w:p w:rsidR="007F1FDD" w:rsidRPr="0091369B" w:rsidRDefault="007F1FDD" w:rsidP="00C3720E">
            <w:pPr>
              <w:pStyle w:val="a3"/>
              <w:numPr>
                <w:ilvl w:val="0"/>
                <w:numId w:val="4"/>
              </w:numPr>
              <w:jc w:val="both"/>
              <w:rPr>
                <w:rFonts w:ascii="Times New Roman" w:hAnsi="Times New Roman" w:cs="Times New Roman"/>
                <w:sz w:val="24"/>
                <w:szCs w:val="24"/>
              </w:rPr>
            </w:pPr>
            <w:r w:rsidRPr="0091369B">
              <w:rPr>
                <w:rFonts w:ascii="Times New Roman" w:hAnsi="Times New Roman" w:cs="Times New Roman"/>
                <w:sz w:val="24"/>
                <w:szCs w:val="24"/>
              </w:rPr>
              <w:t xml:space="preserve">Установка связей с учреждениями и социальными структурами </w:t>
            </w:r>
            <w:r w:rsidR="00247FE4">
              <w:rPr>
                <w:rFonts w:ascii="Times New Roman" w:hAnsi="Times New Roman" w:cs="Times New Roman"/>
                <w:sz w:val="24"/>
                <w:szCs w:val="24"/>
              </w:rPr>
              <w:t>Косыревского</w:t>
            </w:r>
            <w:r w:rsidR="00C3720E">
              <w:rPr>
                <w:rFonts w:ascii="Times New Roman" w:hAnsi="Times New Roman" w:cs="Times New Roman"/>
                <w:sz w:val="24"/>
                <w:szCs w:val="24"/>
              </w:rPr>
              <w:t xml:space="preserve"> поселения</w:t>
            </w:r>
          </w:p>
        </w:tc>
      </w:tr>
      <w:tr w:rsidR="007F1FDD" w:rsidRPr="0091369B" w:rsidTr="002361A2">
        <w:tc>
          <w:tcPr>
            <w:tcW w:w="4785" w:type="dxa"/>
          </w:tcPr>
          <w:p w:rsidR="007F1FDD" w:rsidRPr="0091369B" w:rsidRDefault="007F1FDD" w:rsidP="002361A2">
            <w:pPr>
              <w:jc w:val="both"/>
              <w:rPr>
                <w:rFonts w:ascii="Times New Roman" w:hAnsi="Times New Roman" w:cs="Times New Roman"/>
                <w:b/>
                <w:sz w:val="24"/>
                <w:szCs w:val="24"/>
              </w:rPr>
            </w:pPr>
            <w:r w:rsidRPr="0091369B">
              <w:rPr>
                <w:rFonts w:ascii="Times New Roman" w:hAnsi="Times New Roman" w:cs="Times New Roman"/>
                <w:b/>
                <w:sz w:val="24"/>
                <w:szCs w:val="24"/>
              </w:rPr>
              <w:t>Основной</w:t>
            </w:r>
            <w:r>
              <w:rPr>
                <w:rFonts w:ascii="Times New Roman" w:hAnsi="Times New Roman" w:cs="Times New Roman"/>
                <w:b/>
                <w:sz w:val="24"/>
                <w:szCs w:val="24"/>
              </w:rPr>
              <w:t xml:space="preserve"> </w:t>
            </w:r>
            <w:r w:rsidRPr="0091369B">
              <w:rPr>
                <w:rFonts w:ascii="Times New Roman" w:hAnsi="Times New Roman" w:cs="Times New Roman"/>
                <w:b/>
                <w:sz w:val="24"/>
                <w:szCs w:val="24"/>
              </w:rPr>
              <w:t>(реализация программы)</w:t>
            </w:r>
          </w:p>
          <w:p w:rsidR="007F1FDD" w:rsidRPr="0091369B" w:rsidRDefault="007F1FDD" w:rsidP="00A21BFD">
            <w:pPr>
              <w:jc w:val="both"/>
              <w:rPr>
                <w:rFonts w:ascii="Times New Roman" w:hAnsi="Times New Roman" w:cs="Times New Roman"/>
                <w:sz w:val="24"/>
                <w:szCs w:val="24"/>
              </w:rPr>
            </w:pPr>
            <w:r w:rsidRPr="0091369B">
              <w:rPr>
                <w:rFonts w:ascii="Times New Roman" w:hAnsi="Times New Roman" w:cs="Times New Roman"/>
                <w:sz w:val="24"/>
                <w:szCs w:val="24"/>
              </w:rPr>
              <w:t>(</w:t>
            </w:r>
            <w:r w:rsidR="00AE3ADE">
              <w:rPr>
                <w:rFonts w:ascii="Times New Roman" w:hAnsi="Times New Roman" w:cs="Times New Roman"/>
                <w:sz w:val="24"/>
                <w:szCs w:val="24"/>
              </w:rPr>
              <w:t>февраль 2017</w:t>
            </w:r>
            <w:r>
              <w:rPr>
                <w:rFonts w:ascii="Times New Roman" w:hAnsi="Times New Roman" w:cs="Times New Roman"/>
                <w:sz w:val="24"/>
                <w:szCs w:val="24"/>
              </w:rPr>
              <w:t xml:space="preserve"> г. - </w:t>
            </w:r>
            <w:r w:rsidR="00AE3ADE">
              <w:rPr>
                <w:rFonts w:ascii="Times New Roman" w:hAnsi="Times New Roman" w:cs="Times New Roman"/>
                <w:sz w:val="24"/>
                <w:szCs w:val="24"/>
              </w:rPr>
              <w:t>август 2018</w:t>
            </w:r>
            <w:r w:rsidRPr="0091369B">
              <w:rPr>
                <w:rFonts w:ascii="Times New Roman" w:hAnsi="Times New Roman" w:cs="Times New Roman"/>
                <w:sz w:val="24"/>
                <w:szCs w:val="24"/>
              </w:rPr>
              <w:t xml:space="preserve"> г.)</w:t>
            </w:r>
          </w:p>
        </w:tc>
        <w:tc>
          <w:tcPr>
            <w:tcW w:w="4786" w:type="dxa"/>
          </w:tcPr>
          <w:p w:rsidR="007F1FDD" w:rsidRPr="0091369B" w:rsidRDefault="007F1FDD" w:rsidP="002361A2">
            <w:pPr>
              <w:pStyle w:val="a3"/>
              <w:numPr>
                <w:ilvl w:val="0"/>
                <w:numId w:val="5"/>
              </w:numPr>
              <w:jc w:val="both"/>
              <w:rPr>
                <w:rFonts w:ascii="Times New Roman" w:hAnsi="Times New Roman" w:cs="Times New Roman"/>
                <w:sz w:val="24"/>
                <w:szCs w:val="24"/>
              </w:rPr>
            </w:pPr>
            <w:r w:rsidRPr="0091369B">
              <w:rPr>
                <w:rFonts w:ascii="Times New Roman" w:hAnsi="Times New Roman" w:cs="Times New Roman"/>
                <w:sz w:val="24"/>
                <w:szCs w:val="24"/>
              </w:rPr>
              <w:t>Разработка сценариев</w:t>
            </w:r>
          </w:p>
          <w:p w:rsidR="007F1FDD" w:rsidRPr="0091369B" w:rsidRDefault="007F1FDD" w:rsidP="002361A2">
            <w:pPr>
              <w:pStyle w:val="a3"/>
              <w:numPr>
                <w:ilvl w:val="0"/>
                <w:numId w:val="5"/>
              </w:numPr>
              <w:jc w:val="both"/>
              <w:rPr>
                <w:rFonts w:ascii="Times New Roman" w:hAnsi="Times New Roman" w:cs="Times New Roman"/>
                <w:sz w:val="24"/>
                <w:szCs w:val="24"/>
              </w:rPr>
            </w:pPr>
            <w:r w:rsidRPr="0091369B">
              <w:rPr>
                <w:rFonts w:ascii="Times New Roman" w:hAnsi="Times New Roman" w:cs="Times New Roman"/>
                <w:sz w:val="24"/>
                <w:szCs w:val="24"/>
              </w:rPr>
              <w:t>Организация репетиций</w:t>
            </w:r>
          </w:p>
          <w:p w:rsidR="007F1FDD" w:rsidRPr="0091369B" w:rsidRDefault="007F1FDD" w:rsidP="00AE3ADE">
            <w:pPr>
              <w:pStyle w:val="a3"/>
              <w:numPr>
                <w:ilvl w:val="0"/>
                <w:numId w:val="5"/>
              </w:numPr>
              <w:rPr>
                <w:rFonts w:ascii="Times New Roman" w:hAnsi="Times New Roman" w:cs="Times New Roman"/>
                <w:sz w:val="24"/>
                <w:szCs w:val="24"/>
              </w:rPr>
            </w:pPr>
            <w:r w:rsidRPr="0091369B">
              <w:rPr>
                <w:rFonts w:ascii="Times New Roman" w:hAnsi="Times New Roman" w:cs="Times New Roman"/>
                <w:sz w:val="24"/>
                <w:szCs w:val="24"/>
              </w:rPr>
              <w:t>Проведение запланированных мероприятий</w:t>
            </w:r>
          </w:p>
          <w:p w:rsidR="007F1FDD" w:rsidRPr="0091369B" w:rsidRDefault="007F1FDD" w:rsidP="00AE3ADE">
            <w:pPr>
              <w:pStyle w:val="a3"/>
              <w:numPr>
                <w:ilvl w:val="0"/>
                <w:numId w:val="5"/>
              </w:numPr>
              <w:rPr>
                <w:rFonts w:ascii="Times New Roman" w:hAnsi="Times New Roman" w:cs="Times New Roman"/>
                <w:sz w:val="24"/>
                <w:szCs w:val="24"/>
              </w:rPr>
            </w:pPr>
            <w:r w:rsidRPr="0091369B">
              <w:rPr>
                <w:rFonts w:ascii="Times New Roman" w:hAnsi="Times New Roman" w:cs="Times New Roman"/>
                <w:sz w:val="24"/>
                <w:szCs w:val="24"/>
              </w:rPr>
              <w:t>Составление ежемесячной отчётности по реализации программы</w:t>
            </w:r>
          </w:p>
          <w:p w:rsidR="007F1FDD" w:rsidRPr="0091369B" w:rsidRDefault="007F1FDD" w:rsidP="00AE3ADE">
            <w:pPr>
              <w:pStyle w:val="a3"/>
              <w:numPr>
                <w:ilvl w:val="0"/>
                <w:numId w:val="5"/>
              </w:numPr>
              <w:rPr>
                <w:rFonts w:ascii="Times New Roman" w:hAnsi="Times New Roman" w:cs="Times New Roman"/>
                <w:sz w:val="24"/>
                <w:szCs w:val="24"/>
              </w:rPr>
            </w:pPr>
            <w:r w:rsidRPr="0091369B">
              <w:rPr>
                <w:rFonts w:ascii="Times New Roman" w:hAnsi="Times New Roman" w:cs="Times New Roman"/>
                <w:sz w:val="24"/>
                <w:szCs w:val="24"/>
              </w:rPr>
              <w:t>Освящение проводимых мероприятий в средствах массовой информации</w:t>
            </w:r>
            <w:r>
              <w:rPr>
                <w:rFonts w:ascii="Times New Roman" w:hAnsi="Times New Roman" w:cs="Times New Roman"/>
                <w:sz w:val="24"/>
                <w:szCs w:val="24"/>
              </w:rPr>
              <w:t xml:space="preserve"> и сети Интернет</w:t>
            </w:r>
          </w:p>
          <w:p w:rsidR="007F1FDD" w:rsidRPr="0091369B" w:rsidRDefault="007F1FDD" w:rsidP="002361A2">
            <w:pPr>
              <w:pStyle w:val="a3"/>
              <w:numPr>
                <w:ilvl w:val="0"/>
                <w:numId w:val="5"/>
              </w:numPr>
              <w:jc w:val="both"/>
              <w:rPr>
                <w:rFonts w:ascii="Times New Roman" w:hAnsi="Times New Roman" w:cs="Times New Roman"/>
                <w:sz w:val="24"/>
                <w:szCs w:val="24"/>
              </w:rPr>
            </w:pPr>
            <w:r w:rsidRPr="0091369B">
              <w:rPr>
                <w:rFonts w:ascii="Times New Roman" w:hAnsi="Times New Roman" w:cs="Times New Roman"/>
                <w:sz w:val="24"/>
                <w:szCs w:val="24"/>
              </w:rPr>
              <w:t>Выпуск брошюр</w:t>
            </w:r>
          </w:p>
          <w:p w:rsidR="007F1FDD" w:rsidRPr="0091369B" w:rsidRDefault="007F1FDD" w:rsidP="002361A2">
            <w:pPr>
              <w:pStyle w:val="a3"/>
              <w:numPr>
                <w:ilvl w:val="0"/>
                <w:numId w:val="5"/>
              </w:numPr>
              <w:jc w:val="both"/>
              <w:rPr>
                <w:rFonts w:ascii="Times New Roman" w:hAnsi="Times New Roman" w:cs="Times New Roman"/>
                <w:sz w:val="24"/>
                <w:szCs w:val="24"/>
              </w:rPr>
            </w:pPr>
            <w:r w:rsidRPr="0091369B">
              <w:rPr>
                <w:rFonts w:ascii="Times New Roman" w:hAnsi="Times New Roman" w:cs="Times New Roman"/>
                <w:sz w:val="24"/>
                <w:szCs w:val="24"/>
              </w:rPr>
              <w:t>Ежегодное подведение итогов</w:t>
            </w:r>
          </w:p>
        </w:tc>
      </w:tr>
      <w:tr w:rsidR="007F1FDD" w:rsidRPr="0091369B" w:rsidTr="002361A2">
        <w:tc>
          <w:tcPr>
            <w:tcW w:w="4785" w:type="dxa"/>
          </w:tcPr>
          <w:p w:rsidR="007F1FDD" w:rsidRPr="0091369B" w:rsidRDefault="007F1FDD" w:rsidP="00A21BFD">
            <w:pPr>
              <w:jc w:val="both"/>
              <w:rPr>
                <w:rFonts w:ascii="Times New Roman" w:hAnsi="Times New Roman" w:cs="Times New Roman"/>
                <w:sz w:val="24"/>
                <w:szCs w:val="24"/>
              </w:rPr>
            </w:pPr>
            <w:r w:rsidRPr="0091369B">
              <w:rPr>
                <w:rFonts w:ascii="Times New Roman" w:hAnsi="Times New Roman" w:cs="Times New Roman"/>
                <w:b/>
                <w:sz w:val="24"/>
                <w:szCs w:val="24"/>
              </w:rPr>
              <w:t>Заключительный</w:t>
            </w:r>
            <w:r w:rsidRPr="0091369B">
              <w:rPr>
                <w:rFonts w:ascii="Times New Roman" w:hAnsi="Times New Roman" w:cs="Times New Roman"/>
                <w:sz w:val="24"/>
                <w:szCs w:val="24"/>
              </w:rPr>
              <w:t xml:space="preserve"> (</w:t>
            </w:r>
            <w:r w:rsidR="00AE3ADE">
              <w:rPr>
                <w:rFonts w:ascii="Times New Roman" w:hAnsi="Times New Roman" w:cs="Times New Roman"/>
                <w:sz w:val="24"/>
                <w:szCs w:val="24"/>
              </w:rPr>
              <w:t>август 2018</w:t>
            </w:r>
            <w:r>
              <w:rPr>
                <w:rFonts w:ascii="Times New Roman" w:hAnsi="Times New Roman" w:cs="Times New Roman"/>
                <w:sz w:val="24"/>
                <w:szCs w:val="24"/>
              </w:rPr>
              <w:t xml:space="preserve"> г.</w:t>
            </w:r>
            <w:r w:rsidRPr="0091369B">
              <w:rPr>
                <w:rFonts w:ascii="Times New Roman" w:hAnsi="Times New Roman" w:cs="Times New Roman"/>
                <w:sz w:val="24"/>
                <w:szCs w:val="24"/>
              </w:rPr>
              <w:t>)</w:t>
            </w:r>
          </w:p>
        </w:tc>
        <w:tc>
          <w:tcPr>
            <w:tcW w:w="4786" w:type="dxa"/>
          </w:tcPr>
          <w:p w:rsidR="007F1FDD" w:rsidRPr="0091369B" w:rsidRDefault="007F1FDD" w:rsidP="002361A2">
            <w:pPr>
              <w:pStyle w:val="a3"/>
              <w:numPr>
                <w:ilvl w:val="0"/>
                <w:numId w:val="6"/>
              </w:numPr>
              <w:jc w:val="both"/>
              <w:rPr>
                <w:rFonts w:ascii="Times New Roman" w:hAnsi="Times New Roman" w:cs="Times New Roman"/>
                <w:sz w:val="24"/>
                <w:szCs w:val="24"/>
              </w:rPr>
            </w:pPr>
            <w:r w:rsidRPr="0091369B">
              <w:rPr>
                <w:rFonts w:ascii="Times New Roman" w:hAnsi="Times New Roman" w:cs="Times New Roman"/>
                <w:sz w:val="24"/>
                <w:szCs w:val="24"/>
              </w:rPr>
              <w:t>Подведение итогов реализации программы, анализ деятельности</w:t>
            </w:r>
          </w:p>
          <w:p w:rsidR="007F1FDD" w:rsidRPr="0091369B" w:rsidRDefault="007F1FDD" w:rsidP="002361A2">
            <w:pPr>
              <w:pStyle w:val="a3"/>
              <w:numPr>
                <w:ilvl w:val="0"/>
                <w:numId w:val="6"/>
              </w:numPr>
              <w:jc w:val="both"/>
              <w:rPr>
                <w:rFonts w:ascii="Times New Roman" w:hAnsi="Times New Roman" w:cs="Times New Roman"/>
                <w:sz w:val="24"/>
                <w:szCs w:val="24"/>
              </w:rPr>
            </w:pPr>
            <w:r w:rsidRPr="0091369B">
              <w:rPr>
                <w:rFonts w:ascii="Times New Roman" w:hAnsi="Times New Roman" w:cs="Times New Roman"/>
                <w:sz w:val="24"/>
                <w:szCs w:val="24"/>
              </w:rPr>
              <w:t>Подготовка информационного материала по итогам работы</w:t>
            </w:r>
          </w:p>
        </w:tc>
      </w:tr>
    </w:tbl>
    <w:p w:rsidR="007F1FDD" w:rsidRPr="0091369B" w:rsidRDefault="007F1FDD" w:rsidP="007F1FDD">
      <w:pPr>
        <w:jc w:val="both"/>
        <w:rPr>
          <w:rFonts w:ascii="Times New Roman" w:hAnsi="Times New Roman" w:cs="Times New Roman"/>
          <w:sz w:val="24"/>
          <w:szCs w:val="24"/>
        </w:rPr>
      </w:pPr>
    </w:p>
    <w:p w:rsidR="007F1FDD" w:rsidRPr="0091369B" w:rsidRDefault="007F1FDD" w:rsidP="007F1FDD">
      <w:pPr>
        <w:jc w:val="both"/>
        <w:rPr>
          <w:rFonts w:ascii="Times New Roman" w:hAnsi="Times New Roman" w:cs="Times New Roman"/>
          <w:b/>
          <w:sz w:val="24"/>
          <w:szCs w:val="24"/>
        </w:rPr>
      </w:pPr>
      <w:r w:rsidRPr="0091369B">
        <w:rPr>
          <w:rFonts w:ascii="Times New Roman" w:hAnsi="Times New Roman" w:cs="Times New Roman"/>
          <w:b/>
          <w:sz w:val="24"/>
          <w:szCs w:val="24"/>
        </w:rPr>
        <w:t>Основные направления деятельности</w:t>
      </w:r>
      <w:r>
        <w:rPr>
          <w:rFonts w:ascii="Times New Roman" w:hAnsi="Times New Roman" w:cs="Times New Roman"/>
          <w:b/>
          <w:sz w:val="24"/>
          <w:szCs w:val="24"/>
        </w:rPr>
        <w:t>:</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sidRPr="00793269">
        <w:rPr>
          <w:rFonts w:ascii="Times New Roman" w:eastAsia="Times New Roman" w:hAnsi="Times New Roman" w:cs="Times New Roman"/>
          <w:sz w:val="24"/>
          <w:szCs w:val="24"/>
          <w:lang w:eastAsia="ru-RU"/>
        </w:rPr>
        <w:t>Духовно</w:t>
      </w:r>
      <w:r w:rsidR="00C3720E">
        <w:rPr>
          <w:rFonts w:ascii="Times New Roman" w:eastAsia="Times New Roman" w:hAnsi="Times New Roman" w:cs="Times New Roman"/>
          <w:sz w:val="24"/>
          <w:szCs w:val="24"/>
          <w:lang w:eastAsia="ru-RU"/>
        </w:rPr>
        <w:t xml:space="preserve"> </w:t>
      </w:r>
      <w:r w:rsidRPr="00793269">
        <w:rPr>
          <w:rFonts w:ascii="Times New Roman" w:eastAsia="Times New Roman" w:hAnsi="Times New Roman" w:cs="Times New Roman"/>
          <w:sz w:val="24"/>
          <w:szCs w:val="24"/>
          <w:lang w:eastAsia="ru-RU"/>
        </w:rPr>
        <w:t>-</w:t>
      </w:r>
      <w:r w:rsidR="00C3720E">
        <w:rPr>
          <w:rFonts w:ascii="Times New Roman" w:eastAsia="Times New Roman" w:hAnsi="Times New Roman" w:cs="Times New Roman"/>
          <w:sz w:val="24"/>
          <w:szCs w:val="24"/>
          <w:lang w:eastAsia="ru-RU"/>
        </w:rPr>
        <w:t xml:space="preserve"> </w:t>
      </w:r>
      <w:r w:rsidRPr="00793269">
        <w:rPr>
          <w:rFonts w:ascii="Times New Roman" w:eastAsia="Times New Roman" w:hAnsi="Times New Roman" w:cs="Times New Roman"/>
          <w:sz w:val="24"/>
          <w:szCs w:val="24"/>
          <w:lang w:eastAsia="ru-RU"/>
        </w:rPr>
        <w:t>нравственное</w:t>
      </w:r>
      <w:r>
        <w:rPr>
          <w:rFonts w:ascii="Times New Roman" w:eastAsia="Times New Roman" w:hAnsi="Times New Roman" w:cs="Times New Roman"/>
          <w:sz w:val="24"/>
          <w:szCs w:val="24"/>
          <w:lang w:eastAsia="ru-RU"/>
        </w:rPr>
        <w:t xml:space="preserve"> направление</w:t>
      </w:r>
    </w:p>
    <w:p w:rsidR="007F1FDD" w:rsidRPr="00793269"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w:t>
      </w:r>
      <w:r w:rsidR="00C372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спортивное направление</w:t>
      </w:r>
    </w:p>
    <w:p w:rsidR="007F1FDD"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направление</w:t>
      </w:r>
    </w:p>
    <w:p w:rsidR="007F1FDD"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Общеинтеллектуальное направление</w:t>
      </w:r>
    </w:p>
    <w:p w:rsidR="007F1FDD" w:rsidRPr="007F1FDD" w:rsidRDefault="007F1FDD" w:rsidP="007F1FDD">
      <w:pPr>
        <w:numPr>
          <w:ilvl w:val="0"/>
          <w:numId w:val="14"/>
        </w:num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Общекультурное направление</w:t>
      </w:r>
    </w:p>
    <w:p w:rsidR="007F1FDD" w:rsidRDefault="007F1FDD" w:rsidP="008532AD">
      <w:pPr>
        <w:shd w:val="clear" w:color="auto" w:fill="FFFFFF" w:themeFill="background1"/>
        <w:spacing w:after="0" w:line="240" w:lineRule="auto"/>
        <w:jc w:val="both"/>
        <w:rPr>
          <w:rFonts w:ascii="Times New Roman" w:eastAsia="Times New Roman" w:hAnsi="Times New Roman" w:cs="Times New Roman"/>
          <w:b/>
          <w:bCs/>
          <w:color w:val="000000"/>
          <w:sz w:val="32"/>
          <w:szCs w:val="32"/>
          <w:lang w:eastAsia="ru-RU"/>
        </w:rPr>
      </w:pP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b/>
          <w:bCs/>
          <w:color w:val="000000"/>
          <w:sz w:val="24"/>
          <w:szCs w:val="24"/>
          <w:lang w:eastAsia="ru-RU"/>
        </w:rPr>
        <w:t>Деятельность клубов направлена на: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развитие познавательных навыков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повышение самооценки пожилых людей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возможность самовыражения и объединение в группы по интересам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приобщение пожилых людей к активной жизни в обществе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создание равных прав и возможностей для пожилых людей </w:t>
      </w:r>
    </w:p>
    <w:p w:rsidR="008532AD" w:rsidRP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гуманизацию самого общества.</w:t>
      </w:r>
    </w:p>
    <w:p w:rsidR="008532AD" w:rsidRDefault="008532AD" w:rsidP="008532A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532AD">
        <w:rPr>
          <w:rFonts w:ascii="Times New Roman" w:eastAsia="Times New Roman" w:hAnsi="Times New Roman" w:cs="Times New Roman"/>
          <w:color w:val="000000"/>
          <w:sz w:val="24"/>
          <w:szCs w:val="24"/>
          <w:lang w:eastAsia="ru-RU"/>
        </w:rPr>
        <w:t xml:space="preserve">В настоящее время в Центре работают  уже 5 клубов по интересам, ориентированные не только на пожилых граждан и инвалидов, но и на пожилых жителей </w:t>
      </w:r>
      <w:r w:rsidR="00C3720E">
        <w:rPr>
          <w:rFonts w:ascii="Times New Roman" w:eastAsia="Times New Roman" w:hAnsi="Times New Roman" w:cs="Times New Roman"/>
          <w:color w:val="000000"/>
          <w:sz w:val="24"/>
          <w:szCs w:val="24"/>
          <w:lang w:eastAsia="ru-RU"/>
        </w:rPr>
        <w:t>деревни Новая Деревня и деревни Тужиловка.</w:t>
      </w:r>
    </w:p>
    <w:p w:rsidR="00C3720E" w:rsidRDefault="00C3720E" w:rsidP="00C3720E">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p>
    <w:p w:rsidR="00C97DF4" w:rsidRDefault="00C97DF4" w:rsidP="007F1FDD">
      <w:pPr>
        <w:spacing w:after="0" w:line="240" w:lineRule="auto"/>
        <w:rPr>
          <w:rFonts w:ascii="Times New Roman" w:eastAsia="Times New Roman" w:hAnsi="Times New Roman" w:cs="Times New Roman"/>
          <w:sz w:val="24"/>
          <w:szCs w:val="24"/>
          <w:lang w:eastAsia="ru-RU"/>
        </w:rPr>
      </w:pPr>
    </w:p>
    <w:p w:rsidR="00EA1784" w:rsidRPr="0091369B" w:rsidRDefault="00EA1784" w:rsidP="00EA1784">
      <w:pPr>
        <w:jc w:val="center"/>
        <w:rPr>
          <w:rFonts w:ascii="Times New Roman" w:hAnsi="Times New Roman" w:cs="Times New Roman"/>
          <w:b/>
          <w:sz w:val="24"/>
          <w:szCs w:val="24"/>
        </w:rPr>
      </w:pPr>
      <w:r w:rsidRPr="0091369B">
        <w:rPr>
          <w:rFonts w:ascii="Times New Roman" w:hAnsi="Times New Roman" w:cs="Times New Roman"/>
          <w:b/>
          <w:sz w:val="24"/>
          <w:szCs w:val="24"/>
          <w:lang w:val="en-US"/>
        </w:rPr>
        <w:t>IV</w:t>
      </w:r>
      <w:r w:rsidRPr="0091369B">
        <w:rPr>
          <w:rFonts w:ascii="Times New Roman" w:hAnsi="Times New Roman" w:cs="Times New Roman"/>
          <w:b/>
          <w:sz w:val="24"/>
          <w:szCs w:val="24"/>
        </w:rPr>
        <w:t>.РЕСУРСЫ</w:t>
      </w:r>
    </w:p>
    <w:p w:rsidR="00EA1784" w:rsidRPr="0091369B" w:rsidRDefault="00EA1784" w:rsidP="00EA1784">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Кадровые ресурсы</w:t>
      </w:r>
    </w:p>
    <w:p w:rsidR="00EA1784" w:rsidRDefault="00EA1784" w:rsidP="00EA1784">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Реализацию программы осуществляют специалисты:</w:t>
      </w:r>
    </w:p>
    <w:p w:rsidR="00EA1784" w:rsidRPr="0091369B" w:rsidRDefault="00EA1784" w:rsidP="00EA1784">
      <w:pPr>
        <w:spacing w:after="0" w:line="240" w:lineRule="atLeast"/>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60"/>
        <w:gridCol w:w="3950"/>
        <w:gridCol w:w="1087"/>
        <w:gridCol w:w="3690"/>
      </w:tblGrid>
      <w:tr w:rsidR="00EA1784" w:rsidRPr="0091369B" w:rsidTr="002361A2">
        <w:tc>
          <w:tcPr>
            <w:tcW w:w="560" w:type="dxa"/>
          </w:tcPr>
          <w:p w:rsidR="00EA1784" w:rsidRPr="0091369B" w:rsidRDefault="00EA1784" w:rsidP="002361A2">
            <w:pPr>
              <w:jc w:val="both"/>
              <w:rPr>
                <w:rFonts w:ascii="Times New Roman" w:hAnsi="Times New Roman" w:cs="Times New Roman"/>
                <w:b/>
                <w:sz w:val="24"/>
                <w:szCs w:val="24"/>
              </w:rPr>
            </w:pPr>
            <w:r w:rsidRPr="0091369B">
              <w:rPr>
                <w:rFonts w:ascii="Times New Roman" w:hAnsi="Times New Roman" w:cs="Times New Roman"/>
                <w:b/>
                <w:sz w:val="24"/>
                <w:szCs w:val="24"/>
              </w:rPr>
              <w:t>№ п</w:t>
            </w:r>
            <w:r w:rsidRPr="0091369B">
              <w:rPr>
                <w:rFonts w:ascii="Times New Roman" w:hAnsi="Times New Roman" w:cs="Times New Roman"/>
                <w:b/>
                <w:sz w:val="24"/>
                <w:szCs w:val="24"/>
                <w:lang w:val="en-US"/>
              </w:rPr>
              <w:t>/</w:t>
            </w:r>
            <w:r w:rsidRPr="0091369B">
              <w:rPr>
                <w:rFonts w:ascii="Times New Roman" w:hAnsi="Times New Roman" w:cs="Times New Roman"/>
                <w:b/>
                <w:sz w:val="24"/>
                <w:szCs w:val="24"/>
              </w:rPr>
              <w:t>п</w:t>
            </w:r>
          </w:p>
        </w:tc>
        <w:tc>
          <w:tcPr>
            <w:tcW w:w="4095" w:type="dxa"/>
          </w:tcPr>
          <w:p w:rsidR="00EA1784" w:rsidRPr="0091369B" w:rsidRDefault="00EA1784" w:rsidP="002361A2">
            <w:pPr>
              <w:jc w:val="both"/>
              <w:rPr>
                <w:rFonts w:ascii="Times New Roman" w:hAnsi="Times New Roman" w:cs="Times New Roman"/>
                <w:b/>
                <w:sz w:val="24"/>
                <w:szCs w:val="24"/>
              </w:rPr>
            </w:pPr>
            <w:r w:rsidRPr="0091369B">
              <w:rPr>
                <w:rFonts w:ascii="Times New Roman" w:hAnsi="Times New Roman" w:cs="Times New Roman"/>
                <w:b/>
                <w:sz w:val="24"/>
                <w:szCs w:val="24"/>
              </w:rPr>
              <w:t>Должность</w:t>
            </w:r>
          </w:p>
        </w:tc>
        <w:tc>
          <w:tcPr>
            <w:tcW w:w="1087" w:type="dxa"/>
          </w:tcPr>
          <w:p w:rsidR="00EA1784" w:rsidRPr="0091369B" w:rsidRDefault="00EA1784" w:rsidP="002361A2">
            <w:pPr>
              <w:jc w:val="both"/>
              <w:rPr>
                <w:rFonts w:ascii="Times New Roman" w:hAnsi="Times New Roman" w:cs="Times New Roman"/>
                <w:b/>
                <w:sz w:val="24"/>
                <w:szCs w:val="24"/>
              </w:rPr>
            </w:pPr>
            <w:r w:rsidRPr="0091369B">
              <w:rPr>
                <w:rFonts w:ascii="Times New Roman" w:hAnsi="Times New Roman" w:cs="Times New Roman"/>
                <w:b/>
                <w:sz w:val="24"/>
                <w:szCs w:val="24"/>
              </w:rPr>
              <w:t>Кол-во человек</w:t>
            </w:r>
          </w:p>
        </w:tc>
        <w:tc>
          <w:tcPr>
            <w:tcW w:w="3829" w:type="dxa"/>
          </w:tcPr>
          <w:p w:rsidR="00EA1784" w:rsidRPr="0091369B" w:rsidRDefault="00EA1784" w:rsidP="002361A2">
            <w:pPr>
              <w:jc w:val="both"/>
              <w:rPr>
                <w:rFonts w:ascii="Times New Roman" w:hAnsi="Times New Roman" w:cs="Times New Roman"/>
                <w:b/>
                <w:sz w:val="24"/>
                <w:szCs w:val="24"/>
              </w:rPr>
            </w:pPr>
            <w:r w:rsidRPr="0091369B">
              <w:rPr>
                <w:rFonts w:ascii="Times New Roman" w:hAnsi="Times New Roman" w:cs="Times New Roman"/>
                <w:b/>
                <w:sz w:val="24"/>
                <w:szCs w:val="24"/>
              </w:rPr>
              <w:t>Направление работы</w:t>
            </w:r>
          </w:p>
        </w:tc>
      </w:tr>
      <w:tr w:rsidR="00EA1784" w:rsidRPr="0091369B" w:rsidTr="002361A2">
        <w:tc>
          <w:tcPr>
            <w:tcW w:w="560"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1.</w:t>
            </w:r>
          </w:p>
        </w:tc>
        <w:tc>
          <w:tcPr>
            <w:tcW w:w="4095" w:type="dxa"/>
          </w:tcPr>
          <w:p w:rsidR="00EA1784" w:rsidRPr="0091369B" w:rsidRDefault="00C97DF4" w:rsidP="002361A2">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1087" w:type="dxa"/>
          </w:tcPr>
          <w:p w:rsidR="00EA1784" w:rsidRPr="0091369B" w:rsidRDefault="007A18DB" w:rsidP="002361A2">
            <w:pPr>
              <w:jc w:val="both"/>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EA1784" w:rsidRPr="0091369B" w:rsidRDefault="00EA1784" w:rsidP="00C97DF4">
            <w:pPr>
              <w:jc w:val="both"/>
              <w:rPr>
                <w:rFonts w:ascii="Times New Roman" w:hAnsi="Times New Roman" w:cs="Times New Roman"/>
                <w:sz w:val="24"/>
                <w:szCs w:val="24"/>
              </w:rPr>
            </w:pPr>
            <w:r w:rsidRPr="0091369B">
              <w:rPr>
                <w:rFonts w:ascii="Times New Roman" w:hAnsi="Times New Roman" w:cs="Times New Roman"/>
                <w:sz w:val="24"/>
                <w:szCs w:val="24"/>
              </w:rPr>
              <w:t>Контролирует процесс реализации программы, оказы</w:t>
            </w:r>
            <w:r w:rsidR="00C97DF4">
              <w:rPr>
                <w:rFonts w:ascii="Times New Roman" w:hAnsi="Times New Roman" w:cs="Times New Roman"/>
                <w:sz w:val="24"/>
                <w:szCs w:val="24"/>
              </w:rPr>
              <w:t>вая при этом необходимую помощь</w:t>
            </w:r>
          </w:p>
        </w:tc>
      </w:tr>
      <w:tr w:rsidR="00EA1784" w:rsidRPr="0091369B" w:rsidTr="002361A2">
        <w:tc>
          <w:tcPr>
            <w:tcW w:w="560"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2.</w:t>
            </w:r>
          </w:p>
        </w:tc>
        <w:tc>
          <w:tcPr>
            <w:tcW w:w="4095" w:type="dxa"/>
          </w:tcPr>
          <w:p w:rsidR="00EA1784" w:rsidRPr="0091369B" w:rsidRDefault="00C97DF4" w:rsidP="002361A2">
            <w:pPr>
              <w:jc w:val="both"/>
              <w:rPr>
                <w:rFonts w:ascii="Times New Roman" w:hAnsi="Times New Roman" w:cs="Times New Roman"/>
                <w:sz w:val="24"/>
                <w:szCs w:val="24"/>
              </w:rPr>
            </w:pPr>
            <w:r>
              <w:rPr>
                <w:rFonts w:ascii="Times New Roman" w:hAnsi="Times New Roman" w:cs="Times New Roman"/>
                <w:sz w:val="24"/>
                <w:szCs w:val="24"/>
              </w:rPr>
              <w:t>Учитель музыки</w:t>
            </w:r>
          </w:p>
        </w:tc>
        <w:tc>
          <w:tcPr>
            <w:tcW w:w="1087"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1</w:t>
            </w:r>
          </w:p>
        </w:tc>
        <w:tc>
          <w:tcPr>
            <w:tcW w:w="3829" w:type="dxa"/>
          </w:tcPr>
          <w:p w:rsidR="00EA1784" w:rsidRPr="0091369B" w:rsidRDefault="00EA1784" w:rsidP="007A18DB">
            <w:pPr>
              <w:jc w:val="both"/>
              <w:rPr>
                <w:rFonts w:ascii="Times New Roman" w:hAnsi="Times New Roman" w:cs="Times New Roman"/>
                <w:sz w:val="24"/>
                <w:szCs w:val="24"/>
              </w:rPr>
            </w:pPr>
            <w:r w:rsidRPr="0091369B">
              <w:rPr>
                <w:rFonts w:ascii="Times New Roman" w:hAnsi="Times New Roman" w:cs="Times New Roman"/>
                <w:sz w:val="24"/>
                <w:szCs w:val="24"/>
              </w:rPr>
              <w:t>Учас</w:t>
            </w:r>
            <w:r w:rsidR="007A18DB">
              <w:rPr>
                <w:rFonts w:ascii="Times New Roman" w:hAnsi="Times New Roman" w:cs="Times New Roman"/>
                <w:sz w:val="24"/>
                <w:szCs w:val="24"/>
              </w:rPr>
              <w:t>твует в разработке сценариев.</w:t>
            </w:r>
          </w:p>
        </w:tc>
      </w:tr>
      <w:tr w:rsidR="00EA1784" w:rsidRPr="0091369B" w:rsidTr="002361A2">
        <w:tc>
          <w:tcPr>
            <w:tcW w:w="560"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3.</w:t>
            </w:r>
          </w:p>
        </w:tc>
        <w:tc>
          <w:tcPr>
            <w:tcW w:w="4095" w:type="dxa"/>
          </w:tcPr>
          <w:p w:rsidR="00EA1784" w:rsidRPr="0091369B" w:rsidRDefault="007A18DB" w:rsidP="002361A2">
            <w:pPr>
              <w:jc w:val="both"/>
              <w:rPr>
                <w:rFonts w:ascii="Times New Roman" w:hAnsi="Times New Roman" w:cs="Times New Roman"/>
                <w:sz w:val="24"/>
                <w:szCs w:val="24"/>
              </w:rPr>
            </w:pPr>
            <w:r>
              <w:rPr>
                <w:rFonts w:ascii="Times New Roman" w:hAnsi="Times New Roman" w:cs="Times New Roman"/>
                <w:sz w:val="24"/>
                <w:szCs w:val="24"/>
              </w:rPr>
              <w:t>Сотрудники МБУК «Косыревский поселенческий центр культуры и досуга»</w:t>
            </w:r>
          </w:p>
        </w:tc>
        <w:tc>
          <w:tcPr>
            <w:tcW w:w="1087"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1</w:t>
            </w:r>
          </w:p>
        </w:tc>
        <w:tc>
          <w:tcPr>
            <w:tcW w:w="3829" w:type="dxa"/>
          </w:tcPr>
          <w:p w:rsidR="00EA1784" w:rsidRPr="0091369B" w:rsidRDefault="00EA1784" w:rsidP="002361A2">
            <w:pPr>
              <w:jc w:val="both"/>
              <w:rPr>
                <w:rFonts w:ascii="Times New Roman" w:hAnsi="Times New Roman" w:cs="Times New Roman"/>
                <w:sz w:val="24"/>
                <w:szCs w:val="24"/>
              </w:rPr>
            </w:pPr>
            <w:r w:rsidRPr="0091369B">
              <w:rPr>
                <w:rFonts w:ascii="Times New Roman" w:hAnsi="Times New Roman" w:cs="Times New Roman"/>
                <w:sz w:val="24"/>
                <w:szCs w:val="24"/>
              </w:rPr>
              <w:t>Принимает участие в проведении мероприятий, имеющих спортивное направление</w:t>
            </w:r>
          </w:p>
        </w:tc>
      </w:tr>
      <w:tr w:rsidR="00C97DF4" w:rsidRPr="0091369B" w:rsidTr="002361A2">
        <w:tc>
          <w:tcPr>
            <w:tcW w:w="560" w:type="dxa"/>
          </w:tcPr>
          <w:p w:rsidR="00C97DF4" w:rsidRPr="0091369B" w:rsidRDefault="00C97DF4" w:rsidP="002361A2">
            <w:pPr>
              <w:jc w:val="both"/>
              <w:rPr>
                <w:rFonts w:ascii="Times New Roman" w:hAnsi="Times New Roman" w:cs="Times New Roman"/>
                <w:sz w:val="24"/>
                <w:szCs w:val="24"/>
              </w:rPr>
            </w:pPr>
            <w:r>
              <w:rPr>
                <w:rFonts w:ascii="Times New Roman" w:hAnsi="Times New Roman" w:cs="Times New Roman"/>
                <w:sz w:val="24"/>
                <w:szCs w:val="24"/>
              </w:rPr>
              <w:t>4.</w:t>
            </w:r>
          </w:p>
        </w:tc>
        <w:tc>
          <w:tcPr>
            <w:tcW w:w="4095" w:type="dxa"/>
          </w:tcPr>
          <w:p w:rsidR="00C97DF4" w:rsidRDefault="00C97DF4" w:rsidP="002361A2">
            <w:pPr>
              <w:jc w:val="both"/>
              <w:rPr>
                <w:rFonts w:ascii="Times New Roman" w:hAnsi="Times New Roman" w:cs="Times New Roman"/>
                <w:sz w:val="24"/>
                <w:szCs w:val="24"/>
              </w:rPr>
            </w:pPr>
            <w:r>
              <w:rPr>
                <w:rFonts w:ascii="Times New Roman" w:hAnsi="Times New Roman" w:cs="Times New Roman"/>
                <w:sz w:val="24"/>
                <w:szCs w:val="24"/>
              </w:rPr>
              <w:t>Учителя начальных классов</w:t>
            </w:r>
          </w:p>
        </w:tc>
        <w:tc>
          <w:tcPr>
            <w:tcW w:w="1087" w:type="dxa"/>
          </w:tcPr>
          <w:p w:rsidR="00C97DF4" w:rsidRPr="0091369B" w:rsidRDefault="007A18DB" w:rsidP="002361A2">
            <w:pPr>
              <w:jc w:val="both"/>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C97DF4" w:rsidRPr="0091369B" w:rsidRDefault="007A18DB" w:rsidP="002361A2">
            <w:pPr>
              <w:jc w:val="both"/>
              <w:rPr>
                <w:rFonts w:ascii="Times New Roman" w:hAnsi="Times New Roman" w:cs="Times New Roman"/>
                <w:sz w:val="24"/>
                <w:szCs w:val="24"/>
              </w:rPr>
            </w:pPr>
            <w:r w:rsidRPr="0091369B">
              <w:rPr>
                <w:rFonts w:ascii="Times New Roman" w:hAnsi="Times New Roman" w:cs="Times New Roman"/>
                <w:sz w:val="24"/>
                <w:szCs w:val="24"/>
              </w:rPr>
              <w:t>Принимает участие в</w:t>
            </w:r>
            <w:r>
              <w:rPr>
                <w:rFonts w:ascii="Times New Roman" w:hAnsi="Times New Roman" w:cs="Times New Roman"/>
                <w:sz w:val="24"/>
                <w:szCs w:val="24"/>
              </w:rPr>
              <w:t xml:space="preserve"> организации праздников и мероприятий.</w:t>
            </w:r>
          </w:p>
        </w:tc>
      </w:tr>
      <w:tr w:rsidR="007A18DB" w:rsidRPr="0091369B" w:rsidTr="007A18DB">
        <w:trPr>
          <w:trHeight w:val="288"/>
        </w:trPr>
        <w:tc>
          <w:tcPr>
            <w:tcW w:w="560" w:type="dxa"/>
          </w:tcPr>
          <w:p w:rsidR="007A18DB" w:rsidRDefault="007A18DB" w:rsidP="002361A2">
            <w:pPr>
              <w:jc w:val="both"/>
              <w:rPr>
                <w:rFonts w:ascii="Times New Roman" w:hAnsi="Times New Roman" w:cs="Times New Roman"/>
                <w:sz w:val="24"/>
                <w:szCs w:val="24"/>
              </w:rPr>
            </w:pPr>
            <w:r>
              <w:rPr>
                <w:rFonts w:ascii="Times New Roman" w:hAnsi="Times New Roman" w:cs="Times New Roman"/>
                <w:sz w:val="24"/>
                <w:szCs w:val="24"/>
              </w:rPr>
              <w:t>5</w:t>
            </w:r>
          </w:p>
        </w:tc>
        <w:tc>
          <w:tcPr>
            <w:tcW w:w="4095" w:type="dxa"/>
          </w:tcPr>
          <w:p w:rsidR="007A18DB" w:rsidRDefault="007A18DB" w:rsidP="002361A2">
            <w:pPr>
              <w:jc w:val="both"/>
              <w:rPr>
                <w:rFonts w:ascii="Times New Roman" w:hAnsi="Times New Roman" w:cs="Times New Roman"/>
                <w:sz w:val="24"/>
                <w:szCs w:val="24"/>
              </w:rPr>
            </w:pPr>
            <w:r>
              <w:rPr>
                <w:rFonts w:ascii="Times New Roman" w:hAnsi="Times New Roman" w:cs="Times New Roman"/>
                <w:sz w:val="24"/>
                <w:szCs w:val="24"/>
              </w:rPr>
              <w:t>Библиотекарь сельского поселения Косыревский сельсовет</w:t>
            </w:r>
          </w:p>
        </w:tc>
        <w:tc>
          <w:tcPr>
            <w:tcW w:w="1087" w:type="dxa"/>
          </w:tcPr>
          <w:p w:rsidR="007A18DB" w:rsidRDefault="007A18DB" w:rsidP="002361A2">
            <w:pPr>
              <w:jc w:val="both"/>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7A18DB" w:rsidRPr="0091369B" w:rsidRDefault="007A18DB" w:rsidP="002361A2">
            <w:pPr>
              <w:jc w:val="both"/>
              <w:rPr>
                <w:rFonts w:ascii="Times New Roman" w:hAnsi="Times New Roman" w:cs="Times New Roman"/>
                <w:sz w:val="24"/>
                <w:szCs w:val="24"/>
              </w:rPr>
            </w:pPr>
            <w:r>
              <w:rPr>
                <w:rFonts w:ascii="Times New Roman" w:hAnsi="Times New Roman" w:cs="Times New Roman"/>
                <w:sz w:val="24"/>
                <w:szCs w:val="24"/>
              </w:rPr>
              <w:t>О</w:t>
            </w:r>
            <w:r w:rsidRPr="0091369B">
              <w:rPr>
                <w:rFonts w:ascii="Times New Roman" w:hAnsi="Times New Roman" w:cs="Times New Roman"/>
                <w:sz w:val="24"/>
                <w:szCs w:val="24"/>
              </w:rPr>
              <w:t xml:space="preserve">рганизует </w:t>
            </w:r>
            <w:r>
              <w:rPr>
                <w:rFonts w:ascii="Times New Roman" w:hAnsi="Times New Roman" w:cs="Times New Roman"/>
                <w:sz w:val="24"/>
                <w:szCs w:val="24"/>
              </w:rPr>
              <w:t>книжные выставки</w:t>
            </w:r>
          </w:p>
        </w:tc>
      </w:tr>
    </w:tbl>
    <w:p w:rsidR="00EA1784" w:rsidRDefault="00EA1784" w:rsidP="00EA1784">
      <w:pPr>
        <w:jc w:val="both"/>
        <w:rPr>
          <w:rFonts w:ascii="Times New Roman" w:hAnsi="Times New Roman" w:cs="Times New Roman"/>
          <w:b/>
          <w:sz w:val="24"/>
          <w:szCs w:val="24"/>
        </w:rPr>
      </w:pPr>
    </w:p>
    <w:p w:rsidR="00EA1784" w:rsidRPr="00C9234B" w:rsidRDefault="00EA1784" w:rsidP="00EA1784">
      <w:pPr>
        <w:rPr>
          <w:rFonts w:ascii="Times New Roman" w:hAnsi="Times New Roman" w:cs="Times New Roman"/>
          <w:b/>
          <w:sz w:val="24"/>
          <w:szCs w:val="24"/>
        </w:rPr>
      </w:pPr>
      <w:r w:rsidRPr="00C9234B">
        <w:rPr>
          <w:rFonts w:ascii="Times New Roman" w:hAnsi="Times New Roman" w:cs="Times New Roman"/>
          <w:b/>
          <w:sz w:val="24"/>
          <w:szCs w:val="24"/>
        </w:rPr>
        <w:br w:type="page"/>
      </w:r>
    </w:p>
    <w:p w:rsidR="00EA1784" w:rsidRPr="0091369B" w:rsidRDefault="00EA1784" w:rsidP="00EA1784">
      <w:pPr>
        <w:jc w:val="center"/>
        <w:rPr>
          <w:rFonts w:ascii="Times New Roman" w:hAnsi="Times New Roman" w:cs="Times New Roman"/>
          <w:b/>
          <w:sz w:val="24"/>
          <w:szCs w:val="24"/>
        </w:rPr>
      </w:pPr>
      <w:r w:rsidRPr="0091369B">
        <w:rPr>
          <w:rFonts w:ascii="Times New Roman" w:hAnsi="Times New Roman" w:cs="Times New Roman"/>
          <w:b/>
          <w:sz w:val="24"/>
          <w:szCs w:val="24"/>
          <w:lang w:val="en-US"/>
        </w:rPr>
        <w:t>V</w:t>
      </w:r>
      <w:r w:rsidRPr="0091369B">
        <w:rPr>
          <w:rFonts w:ascii="Times New Roman" w:hAnsi="Times New Roman" w:cs="Times New Roman"/>
          <w:b/>
          <w:sz w:val="24"/>
          <w:szCs w:val="24"/>
        </w:rPr>
        <w:t>. КОНТРОЛЬ И УПРАВЛЕНИЕ</w:t>
      </w:r>
    </w:p>
    <w:p w:rsidR="00EA1784" w:rsidRPr="00EE3583" w:rsidRDefault="00975159" w:rsidP="00EA1784">
      <w:pPr>
        <w:jc w:val="both"/>
        <w:rPr>
          <w:rFonts w:ascii="Times New Roman" w:hAnsi="Times New Roman" w:cs="Times New Roman"/>
          <w:b/>
          <w:sz w:val="28"/>
          <w:szCs w:val="28"/>
        </w:rPr>
      </w:pPr>
      <w:r>
        <w:rPr>
          <w:rFonts w:ascii="Times New Roman" w:hAnsi="Times New Roman" w:cs="Times New Roman"/>
          <w:b/>
          <w:noProof/>
          <w:sz w:val="28"/>
          <w:szCs w:val="28"/>
          <w:lang w:eastAsia="ru-RU"/>
        </w:rPr>
        <w:pict>
          <v:oval id="_x0000_s1075" style="position:absolute;left:0;text-align:left;margin-left:-4.9pt;margin-top:17.6pt;width:197pt;height:62.95pt;z-index:251708416" fillcolor="yellow" strokecolor="#f2f2f2 [3041]" strokeweight="3pt">
            <v:shadow on="t" type="perspective" color="#243f60 [1604]" opacity=".5" offset="1pt" offset2="-1pt"/>
            <v:textbox>
              <w:txbxContent>
                <w:p w:rsidR="006019D3" w:rsidRPr="00A404BD" w:rsidRDefault="006019D3" w:rsidP="00EA1784">
                  <w:pPr>
                    <w:jc w:val="center"/>
                    <w:rPr>
                      <w:b/>
                      <w:sz w:val="36"/>
                      <w:szCs w:val="36"/>
                    </w:rPr>
                  </w:pPr>
                  <w:r>
                    <w:rPr>
                      <w:b/>
                      <w:sz w:val="36"/>
                      <w:szCs w:val="36"/>
                    </w:rPr>
                    <w:t>Д</w:t>
                  </w:r>
                  <w:r w:rsidRPr="00A404BD">
                    <w:rPr>
                      <w:b/>
                      <w:sz w:val="36"/>
                      <w:szCs w:val="36"/>
                    </w:rPr>
                    <w:t>иректор</w:t>
                  </w:r>
                </w:p>
              </w:txbxContent>
            </v:textbox>
          </v:oval>
        </w:pict>
      </w:r>
      <w:r>
        <w:rPr>
          <w:rFonts w:ascii="Times New Roman" w:hAnsi="Times New Roman" w:cs="Times New Roman"/>
          <w:b/>
          <w:noProof/>
          <w:sz w:val="28"/>
          <w:szCs w:val="28"/>
          <w:lang w:eastAsia="ru-RU"/>
        </w:rPr>
        <w:pict>
          <v:oval id="_x0000_s1078" style="position:absolute;left:0;text-align:left;margin-left:253.85pt;margin-top:17.6pt;width:156.9pt;height:1in;z-index:251711488" fillcolor="#4f81bd [3204]" strokecolor="#f2f2f2 [3041]" strokeweight="3pt">
            <v:shadow on="t" type="perspective" color="#243f60 [1604]" opacity=".5" offset="1pt" offset2="-1pt"/>
            <v:textbox>
              <w:txbxContent>
                <w:p w:rsidR="006019D3" w:rsidRPr="00EE3583" w:rsidRDefault="006019D3" w:rsidP="00EA1784">
                  <w:pPr>
                    <w:jc w:val="center"/>
                    <w:rPr>
                      <w:rFonts w:ascii="Times New Roman" w:hAnsi="Times New Roman" w:cs="Times New Roman"/>
                      <w:b/>
                      <w:sz w:val="16"/>
                      <w:szCs w:val="16"/>
                    </w:rPr>
                  </w:pPr>
                  <w:r w:rsidRPr="00EE3583">
                    <w:rPr>
                      <w:rFonts w:ascii="Times New Roman" w:hAnsi="Times New Roman" w:cs="Times New Roman"/>
                      <w:b/>
                      <w:sz w:val="16"/>
                      <w:szCs w:val="16"/>
                    </w:rPr>
                    <w:t xml:space="preserve">Осуществляет общее руководство  и контроль за реализацией программой  </w:t>
                  </w:r>
                </w:p>
              </w:txbxContent>
            </v:textbox>
          </v:oval>
        </w:pict>
      </w:r>
    </w:p>
    <w:p w:rsidR="00EA1784" w:rsidRPr="00EE3583" w:rsidRDefault="00975159" w:rsidP="00EA1784">
      <w:pPr>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81" type="#_x0000_t32" style="position:absolute;left:0;text-align:left;margin-left:208.4pt;margin-top:25.5pt;width:34.65pt;height:.65pt;z-index:251714560" o:connectortype="straight">
            <v:stroke startarrow="block" endarrow="block"/>
          </v:shape>
        </w:pict>
      </w:r>
    </w:p>
    <w:p w:rsidR="00EA1784" w:rsidRPr="00EE3583" w:rsidRDefault="00EA1784" w:rsidP="00EA1784">
      <w:pPr>
        <w:jc w:val="both"/>
        <w:rPr>
          <w:rFonts w:ascii="Times New Roman" w:hAnsi="Times New Roman" w:cs="Times New Roman"/>
          <w:b/>
          <w:sz w:val="24"/>
          <w:szCs w:val="24"/>
        </w:rPr>
      </w:pP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4" type="#_x0000_t32" style="position:absolute;left:0;text-align:left;margin-left:127.2pt;margin-top:17.75pt;width:.8pt;height:198.95pt;z-index:251717632" o:connectortype="straight">
            <v:stroke startarrow="block" endarrow="block"/>
          </v:shape>
        </w:pict>
      </w:r>
      <w:r>
        <w:rPr>
          <w:rFonts w:ascii="Times New Roman" w:hAnsi="Times New Roman" w:cs="Times New Roman"/>
          <w:b/>
          <w:noProof/>
          <w:sz w:val="24"/>
          <w:szCs w:val="24"/>
          <w:lang w:eastAsia="ru-RU"/>
        </w:rPr>
        <w:pict>
          <v:shape id="_x0000_s1082" type="#_x0000_t32" style="position:absolute;left:0;text-align:left;margin-left:46.35pt;margin-top:4.45pt;width:.7pt;height:53.45pt;z-index:251715584" o:connectortype="straight">
            <v:stroke startarrow="block" endarrow="block"/>
          </v:shape>
        </w:pict>
      </w:r>
    </w:p>
    <w:p w:rsidR="00EA1784" w:rsidRPr="00EE3583" w:rsidRDefault="00EA1784" w:rsidP="00EA1784">
      <w:pPr>
        <w:jc w:val="both"/>
        <w:rPr>
          <w:rFonts w:ascii="Times New Roman" w:hAnsi="Times New Roman" w:cs="Times New Roman"/>
          <w:b/>
          <w:sz w:val="24"/>
          <w:szCs w:val="24"/>
        </w:rPr>
      </w:pP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oval id="_x0000_s1076" style="position:absolute;left:0;text-align:left;margin-left:-77.65pt;margin-top:19.75pt;width:197pt;height:83.25pt;z-index:251709440" fillcolor="#4f81bd [3204]" strokecolor="#f2f2f2 [3041]" strokeweight="3pt">
            <v:shadow on="t" type="perspective" color="#243f60 [1604]" opacity=".5" offset="1pt" offset2="-1pt"/>
            <v:textbox style="mso-next-textbox:#_x0000_s1076">
              <w:txbxContent>
                <w:p w:rsidR="006019D3" w:rsidRPr="00A404BD" w:rsidRDefault="007A18DB" w:rsidP="00EA1784">
                  <w:pPr>
                    <w:jc w:val="center"/>
                    <w:rPr>
                      <w:b/>
                      <w:sz w:val="36"/>
                      <w:szCs w:val="36"/>
                    </w:rPr>
                  </w:pPr>
                  <w:r>
                    <w:rPr>
                      <w:b/>
                      <w:sz w:val="36"/>
                      <w:szCs w:val="36"/>
                    </w:rPr>
                    <w:t>Председатель Клуба</w:t>
                  </w:r>
                </w:p>
              </w:txbxContent>
            </v:textbox>
          </v:oval>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oval id="_x0000_s1080" style="position:absolute;left:0;text-align:left;margin-left:261.35pt;margin-top:.45pt;width:163.7pt;height:1in;z-index:251713536" fillcolor="#4f81bd [3204]" strokecolor="#f2f2f2 [3041]" strokeweight="3pt">
            <v:shadow on="t" type="perspective" color="#243f60 [1604]" opacity=".5" offset="1pt" offset2="-1pt"/>
            <v:textbox style="mso-next-textbox:#_x0000_s1080">
              <w:txbxContent>
                <w:p w:rsidR="006019D3" w:rsidRPr="00EE3583" w:rsidRDefault="006019D3" w:rsidP="00EA1784">
                  <w:pPr>
                    <w:jc w:val="center"/>
                    <w:rPr>
                      <w:rFonts w:ascii="Times New Roman" w:hAnsi="Times New Roman" w:cs="Times New Roman"/>
                      <w:b/>
                      <w:sz w:val="16"/>
                      <w:szCs w:val="16"/>
                    </w:rPr>
                  </w:pPr>
                  <w:r w:rsidRPr="00EE3583">
                    <w:rPr>
                      <w:rFonts w:ascii="Times New Roman" w:hAnsi="Times New Roman" w:cs="Times New Roman"/>
                      <w:b/>
                      <w:sz w:val="16"/>
                      <w:szCs w:val="16"/>
                    </w:rPr>
                    <w:t>Осуществляет контроль за процессом</w:t>
                  </w:r>
                  <w:r w:rsidRPr="00EE3583">
                    <w:rPr>
                      <w:rFonts w:ascii="Times New Roman" w:hAnsi="Times New Roman" w:cs="Times New Roman"/>
                      <w:b/>
                    </w:rPr>
                    <w:t xml:space="preserve"> </w:t>
                  </w:r>
                  <w:r w:rsidRPr="00EE3583">
                    <w:rPr>
                      <w:rFonts w:ascii="Times New Roman" w:hAnsi="Times New Roman" w:cs="Times New Roman"/>
                      <w:b/>
                      <w:sz w:val="16"/>
                      <w:szCs w:val="16"/>
                    </w:rPr>
                    <w:t>реализации программы</w:t>
                  </w:r>
                </w:p>
              </w:txbxContent>
            </v:textbox>
          </v:oval>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3" type="#_x0000_t32" style="position:absolute;left:0;text-align:left;margin-left:219.2pt;margin-top:15.7pt;width:34.65pt;height:0;z-index:251716608" o:connectortype="straight">
            <v:stroke startarrow="block" endarrow="block"/>
          </v:shape>
        </w:pict>
      </w:r>
    </w:p>
    <w:p w:rsidR="00EA1784" w:rsidRPr="00EE3583" w:rsidRDefault="00EA1784" w:rsidP="00EA1784">
      <w:pPr>
        <w:jc w:val="both"/>
        <w:rPr>
          <w:rFonts w:ascii="Times New Roman" w:hAnsi="Times New Roman" w:cs="Times New Roman"/>
          <w:b/>
          <w:sz w:val="24"/>
          <w:szCs w:val="24"/>
        </w:rPr>
      </w:pP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oval id="_x0000_s1086" style="position:absolute;left:0;text-align:left;margin-left:273.3pt;margin-top:7.75pt;width:156.9pt;height:1in;z-index:251719680" fillcolor="#4f81bd [3204]" strokecolor="#f2f2f2 [3041]" strokeweight="3pt">
            <v:shadow on="t" type="perspective" color="#243f60 [1604]" opacity=".5" offset="1pt" offset2="-1pt"/>
            <v:textbox>
              <w:txbxContent>
                <w:p w:rsidR="006019D3" w:rsidRPr="00EE3583" w:rsidRDefault="006019D3" w:rsidP="00EA1784">
                  <w:pPr>
                    <w:jc w:val="center"/>
                    <w:rPr>
                      <w:rFonts w:ascii="Times New Roman" w:hAnsi="Times New Roman" w:cs="Times New Roman"/>
                      <w:b/>
                      <w:sz w:val="16"/>
                      <w:szCs w:val="16"/>
                    </w:rPr>
                  </w:pPr>
                  <w:r w:rsidRPr="00EE3583">
                    <w:rPr>
                      <w:rFonts w:ascii="Times New Roman" w:hAnsi="Times New Roman" w:cs="Times New Roman"/>
                      <w:b/>
                      <w:sz w:val="16"/>
                      <w:szCs w:val="16"/>
                    </w:rPr>
                    <w:t>- организует запланированные мероприятия</w:t>
                  </w:r>
                </w:p>
              </w:txbxContent>
            </v:textbox>
          </v:oval>
        </w:pict>
      </w:r>
    </w:p>
    <w:p w:rsidR="00EA1784" w:rsidRPr="00EE3583" w:rsidRDefault="00EA1784" w:rsidP="00EA1784">
      <w:pPr>
        <w:jc w:val="both"/>
        <w:rPr>
          <w:rFonts w:ascii="Times New Roman" w:hAnsi="Times New Roman" w:cs="Times New Roman"/>
          <w:b/>
          <w:sz w:val="24"/>
          <w:szCs w:val="24"/>
        </w:rPr>
      </w:pP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8" type="#_x0000_t32" style="position:absolute;left:0;text-align:left;margin-left:172.65pt;margin-top:12.6pt;width:100.65pt;height:40.1pt;flip:x;z-index:251721728" o:connectortype="straight">
            <v:stroke startarrow="block" endarrow="block"/>
          </v:shape>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oval id="_x0000_s1079" style="position:absolute;left:0;text-align:left;margin-left:268.15pt;margin-top:2.1pt;width:171.85pt;height:79.5pt;z-index:251712512" fillcolor="#4f81bd [3204]" strokecolor="#f2f2f2 [3041]" strokeweight="3pt">
            <v:shadow on="t" type="perspective" color="#243f60 [1604]" opacity=".5" offset="1pt" offset2="-1pt"/>
            <v:textbox>
              <w:txbxContent>
                <w:p w:rsidR="006019D3" w:rsidRPr="00EE3583" w:rsidRDefault="006019D3" w:rsidP="00EA1784">
                  <w:pPr>
                    <w:jc w:val="center"/>
                    <w:rPr>
                      <w:rFonts w:ascii="Times New Roman" w:hAnsi="Times New Roman" w:cs="Times New Roman"/>
                      <w:b/>
                    </w:rPr>
                  </w:pPr>
                  <w:r w:rsidRPr="00EE3583">
                    <w:rPr>
                      <w:rFonts w:ascii="Times New Roman" w:hAnsi="Times New Roman" w:cs="Times New Roman"/>
                      <w:b/>
                    </w:rPr>
                    <w:t xml:space="preserve">- </w:t>
                  </w:r>
                  <w:r w:rsidRPr="00EE3583">
                    <w:rPr>
                      <w:rFonts w:ascii="Times New Roman" w:hAnsi="Times New Roman" w:cs="Times New Roman"/>
                      <w:b/>
                      <w:sz w:val="16"/>
                      <w:szCs w:val="16"/>
                    </w:rPr>
                    <w:t>разрабатывает сценарии  проводимых мероприятий</w:t>
                  </w:r>
                </w:p>
              </w:txbxContent>
            </v:textbox>
          </v:oval>
        </w:pict>
      </w:r>
      <w:r>
        <w:rPr>
          <w:rFonts w:ascii="Times New Roman" w:hAnsi="Times New Roman" w:cs="Times New Roman"/>
          <w:b/>
          <w:noProof/>
          <w:sz w:val="24"/>
          <w:szCs w:val="24"/>
          <w:lang w:eastAsia="ru-RU"/>
        </w:rPr>
        <w:pict>
          <v:oval id="_x0000_s1077" style="position:absolute;left:0;text-align:left;margin-left:-13.05pt;margin-top:2.1pt;width:195.6pt;height:1in;z-index:251710464" fillcolor="#4f81bd [3204]" strokecolor="#f2f2f2 [3041]" strokeweight="3pt">
            <v:shadow on="t" type="perspective" color="#243f60 [1604]" opacity=".5" offset="1pt" offset2="-1pt"/>
            <v:textbox>
              <w:txbxContent>
                <w:p w:rsidR="006019D3" w:rsidRPr="00A404BD" w:rsidRDefault="006019D3" w:rsidP="00EA1784">
                  <w:pPr>
                    <w:jc w:val="center"/>
                    <w:rPr>
                      <w:b/>
                      <w:sz w:val="36"/>
                      <w:szCs w:val="36"/>
                    </w:rPr>
                  </w:pPr>
                  <w:r w:rsidRPr="00A404BD">
                    <w:rPr>
                      <w:b/>
                      <w:sz w:val="36"/>
                      <w:szCs w:val="36"/>
                    </w:rPr>
                    <w:t>Педагог</w:t>
                  </w:r>
                  <w:r>
                    <w:rPr>
                      <w:b/>
                      <w:sz w:val="36"/>
                      <w:szCs w:val="36"/>
                    </w:rPr>
                    <w:t>и</w:t>
                  </w:r>
                  <w:r w:rsidRPr="00A404BD">
                    <w:rPr>
                      <w:b/>
                      <w:sz w:val="36"/>
                      <w:szCs w:val="36"/>
                    </w:rPr>
                    <w:t xml:space="preserve"> -организатор</w:t>
                  </w:r>
                  <w:r>
                    <w:rPr>
                      <w:b/>
                      <w:sz w:val="36"/>
                      <w:szCs w:val="36"/>
                    </w:rPr>
                    <w:t>ы</w:t>
                  </w:r>
                </w:p>
              </w:txbxContent>
            </v:textbox>
          </v:oval>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5" type="#_x0000_t32" style="position:absolute;left:0;text-align:left;margin-left:187.7pt;margin-top:14.05pt;width:85.6pt;height:.05pt;flip:x;z-index:251718656" o:connectortype="straight">
            <v:stroke startarrow="block" endarrow="block"/>
          </v:shape>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9" type="#_x0000_t32" style="position:absolute;left:0;text-align:left;margin-left:172.65pt;margin-top:3.8pt;width:102.3pt;height:53pt;flip:x y;z-index:251722752" o:connectortype="straight">
            <v:stroke startarrow="block" endarrow="block"/>
          </v:shape>
        </w:pict>
      </w:r>
    </w:p>
    <w:p w:rsidR="00EA1784" w:rsidRPr="00EE3583" w:rsidRDefault="00975159" w:rsidP="00EA1784">
      <w:pPr>
        <w:jc w:val="both"/>
        <w:rPr>
          <w:rFonts w:ascii="Times New Roman" w:hAnsi="Times New Roman" w:cs="Times New Roman"/>
          <w:b/>
          <w:sz w:val="24"/>
          <w:szCs w:val="24"/>
        </w:rPr>
      </w:pPr>
      <w:r>
        <w:rPr>
          <w:rFonts w:ascii="Times New Roman" w:hAnsi="Times New Roman" w:cs="Times New Roman"/>
          <w:b/>
          <w:noProof/>
          <w:sz w:val="24"/>
          <w:szCs w:val="24"/>
          <w:lang w:eastAsia="ru-RU"/>
        </w:rPr>
        <w:pict>
          <v:oval id="_x0000_s1087" style="position:absolute;left:0;text-align:left;margin-left:273.3pt;margin-top:8.5pt;width:166.7pt;height:1in;z-index:251720704" fillcolor="#4f81bd [3204]" strokecolor="#f2f2f2 [3041]" strokeweight="3pt">
            <v:shadow on="t" type="perspective" color="#243f60 [1604]" opacity=".5" offset="1pt" offset2="-1pt"/>
            <v:textbox>
              <w:txbxContent>
                <w:p w:rsidR="006019D3" w:rsidRPr="00EE3583" w:rsidRDefault="006019D3" w:rsidP="00EA1784">
                  <w:pPr>
                    <w:jc w:val="center"/>
                    <w:rPr>
                      <w:rFonts w:ascii="Times New Roman" w:hAnsi="Times New Roman" w:cs="Times New Roman"/>
                      <w:b/>
                      <w:sz w:val="16"/>
                      <w:szCs w:val="16"/>
                    </w:rPr>
                  </w:pPr>
                  <w:r w:rsidRPr="00EE3583">
                    <w:rPr>
                      <w:rFonts w:ascii="Times New Roman" w:hAnsi="Times New Roman" w:cs="Times New Roman"/>
                      <w:b/>
                      <w:sz w:val="16"/>
                      <w:szCs w:val="16"/>
                    </w:rPr>
                    <w:t>-поддержи</w:t>
                  </w:r>
                  <w:r>
                    <w:rPr>
                      <w:rFonts w:ascii="Times New Roman" w:hAnsi="Times New Roman" w:cs="Times New Roman"/>
                      <w:b/>
                      <w:sz w:val="16"/>
                      <w:szCs w:val="16"/>
                    </w:rPr>
                    <w:t>вает связь с учреждениями села</w:t>
                  </w:r>
                </w:p>
              </w:txbxContent>
            </v:textbox>
          </v:oval>
        </w:pict>
      </w:r>
    </w:p>
    <w:p w:rsidR="00EA1784" w:rsidRPr="008637ED" w:rsidRDefault="00EA1784" w:rsidP="00EA1784">
      <w:pPr>
        <w:jc w:val="both"/>
        <w:rPr>
          <w:rFonts w:ascii="Times New Roman" w:hAnsi="Times New Roman" w:cs="Times New Roman"/>
          <w:sz w:val="24"/>
          <w:szCs w:val="24"/>
        </w:rPr>
      </w:pPr>
    </w:p>
    <w:p w:rsidR="00EA1784" w:rsidRDefault="00EA1784" w:rsidP="00EA1784">
      <w:pPr>
        <w:rPr>
          <w:rFonts w:ascii="Times New Roman" w:hAnsi="Times New Roman" w:cs="Times New Roman"/>
          <w:b/>
          <w:sz w:val="28"/>
          <w:szCs w:val="28"/>
        </w:rPr>
      </w:pPr>
      <w:r>
        <w:rPr>
          <w:rFonts w:ascii="Times New Roman" w:hAnsi="Times New Roman" w:cs="Times New Roman"/>
          <w:b/>
          <w:sz w:val="28"/>
          <w:szCs w:val="28"/>
        </w:rPr>
        <w:br w:type="page"/>
      </w:r>
    </w:p>
    <w:p w:rsidR="00113742" w:rsidRPr="00A26D5D" w:rsidRDefault="00113742" w:rsidP="00EA1784">
      <w:pPr>
        <w:rPr>
          <w:rFonts w:ascii="Times New Roman" w:hAnsi="Times New Roman" w:cs="Times New Roman"/>
          <w:b/>
          <w:sz w:val="28"/>
          <w:szCs w:val="28"/>
        </w:rPr>
      </w:pPr>
    </w:p>
    <w:p w:rsidR="00EA1784" w:rsidRPr="0091369B" w:rsidRDefault="00EA1784" w:rsidP="00EA1784">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 xml:space="preserve"> Информационные ресурсы</w:t>
      </w:r>
    </w:p>
    <w:p w:rsidR="00EA1784" w:rsidRPr="0091369B" w:rsidRDefault="00EA1784" w:rsidP="00EA1784">
      <w:pPr>
        <w:spacing w:after="0" w:line="240" w:lineRule="atLeast"/>
        <w:jc w:val="both"/>
        <w:rPr>
          <w:rFonts w:ascii="Times New Roman" w:hAnsi="Times New Roman" w:cs="Times New Roman"/>
          <w:sz w:val="24"/>
          <w:szCs w:val="24"/>
        </w:rPr>
      </w:pPr>
      <w:r w:rsidRPr="0091369B">
        <w:rPr>
          <w:rFonts w:ascii="Times New Roman" w:hAnsi="Times New Roman" w:cs="Times New Roman"/>
          <w:b/>
          <w:sz w:val="24"/>
          <w:szCs w:val="24"/>
        </w:rPr>
        <w:t>-</w:t>
      </w:r>
      <w:r w:rsidRPr="0091369B">
        <w:rPr>
          <w:rFonts w:ascii="Times New Roman" w:hAnsi="Times New Roman" w:cs="Times New Roman"/>
          <w:sz w:val="24"/>
          <w:szCs w:val="24"/>
        </w:rPr>
        <w:t xml:space="preserve"> выпуск информационных буклетов</w:t>
      </w:r>
    </w:p>
    <w:p w:rsidR="00EA1784" w:rsidRDefault="00EA1784" w:rsidP="00EA1784">
      <w:pPr>
        <w:spacing w:after="0" w:line="240" w:lineRule="atLeast"/>
        <w:jc w:val="both"/>
        <w:rPr>
          <w:rFonts w:ascii="Times New Roman" w:hAnsi="Times New Roman" w:cs="Times New Roman"/>
          <w:sz w:val="24"/>
          <w:szCs w:val="24"/>
        </w:rPr>
      </w:pPr>
      <w:r w:rsidRPr="0091369B">
        <w:rPr>
          <w:rFonts w:ascii="Times New Roman" w:hAnsi="Times New Roman" w:cs="Times New Roman"/>
          <w:b/>
          <w:sz w:val="24"/>
          <w:szCs w:val="24"/>
        </w:rPr>
        <w:t>-</w:t>
      </w:r>
      <w:r w:rsidRPr="0091369B">
        <w:rPr>
          <w:rFonts w:ascii="Times New Roman" w:hAnsi="Times New Roman" w:cs="Times New Roman"/>
          <w:sz w:val="24"/>
          <w:szCs w:val="24"/>
        </w:rPr>
        <w:t>привлечение СМИ</w:t>
      </w:r>
      <w:r>
        <w:rPr>
          <w:rFonts w:ascii="Times New Roman" w:hAnsi="Times New Roman" w:cs="Times New Roman"/>
          <w:sz w:val="24"/>
          <w:szCs w:val="24"/>
        </w:rPr>
        <w:t xml:space="preserve"> и сети Интернет</w:t>
      </w:r>
      <w:r w:rsidRPr="0091369B">
        <w:rPr>
          <w:rFonts w:ascii="Times New Roman" w:hAnsi="Times New Roman" w:cs="Times New Roman"/>
          <w:sz w:val="24"/>
          <w:szCs w:val="24"/>
        </w:rPr>
        <w:t xml:space="preserve"> к освещению, проводимых мероприятий </w:t>
      </w:r>
    </w:p>
    <w:p w:rsidR="00EA1784" w:rsidRPr="0091369B" w:rsidRDefault="00EA1784" w:rsidP="00EA1784">
      <w:pPr>
        <w:spacing w:after="0" w:line="240" w:lineRule="atLeast"/>
        <w:jc w:val="both"/>
        <w:rPr>
          <w:rFonts w:ascii="Times New Roman" w:hAnsi="Times New Roman" w:cs="Times New Roman"/>
          <w:sz w:val="24"/>
          <w:szCs w:val="24"/>
        </w:rPr>
      </w:pPr>
    </w:p>
    <w:p w:rsidR="00EA1784" w:rsidRPr="0091369B" w:rsidRDefault="00EA1784" w:rsidP="00EA1784">
      <w:pPr>
        <w:spacing w:after="0" w:line="240" w:lineRule="atLeast"/>
        <w:jc w:val="center"/>
        <w:rPr>
          <w:rFonts w:ascii="Times New Roman" w:hAnsi="Times New Roman" w:cs="Times New Roman"/>
          <w:b/>
          <w:sz w:val="24"/>
          <w:szCs w:val="24"/>
        </w:rPr>
      </w:pPr>
      <w:r w:rsidRPr="0091369B">
        <w:rPr>
          <w:rFonts w:ascii="Times New Roman" w:hAnsi="Times New Roman" w:cs="Times New Roman"/>
          <w:b/>
          <w:sz w:val="24"/>
          <w:szCs w:val="24"/>
        </w:rPr>
        <w:t>Методические ресурсы</w:t>
      </w:r>
    </w:p>
    <w:p w:rsidR="00EA1784" w:rsidRPr="0091369B" w:rsidRDefault="00EA1784" w:rsidP="00EA1784">
      <w:pPr>
        <w:spacing w:after="0" w:line="240" w:lineRule="atLeast"/>
        <w:jc w:val="both"/>
        <w:rPr>
          <w:rFonts w:ascii="Times New Roman" w:hAnsi="Times New Roman" w:cs="Times New Roman"/>
          <w:b/>
          <w:sz w:val="24"/>
          <w:szCs w:val="24"/>
        </w:rPr>
      </w:pPr>
    </w:p>
    <w:p w:rsidR="00EA1784" w:rsidRPr="0091369B" w:rsidRDefault="00EA1784" w:rsidP="00EA1784">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Нормативно-правовая база</w:t>
      </w:r>
    </w:p>
    <w:p w:rsidR="00EA1784" w:rsidRPr="0091369B" w:rsidRDefault="00EA1784" w:rsidP="00EA1784">
      <w:pPr>
        <w:spacing w:after="0" w:line="240" w:lineRule="atLeast"/>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1. Закон № 195 –ФЗ «Об основах социального обслуживания населения в РФ»;</w:t>
      </w:r>
    </w:p>
    <w:p w:rsidR="00EA1784" w:rsidRPr="0091369B" w:rsidRDefault="00C776D8" w:rsidP="00EA1784">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A1784" w:rsidRPr="0091369B">
        <w:rPr>
          <w:rFonts w:ascii="Times New Roman" w:eastAsia="Times New Roman" w:hAnsi="Times New Roman" w:cs="Times New Roman"/>
          <w:sz w:val="24"/>
          <w:szCs w:val="24"/>
          <w:lang w:eastAsia="ru-RU"/>
        </w:rPr>
        <w:t>Закон № 122 – ФЗ «О социальном обслуживании граждан пожилого возраста и инвалидов»;</w:t>
      </w:r>
    </w:p>
    <w:p w:rsidR="00EA1784" w:rsidRPr="0091369B" w:rsidRDefault="005C601C" w:rsidP="00EA1784">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1784" w:rsidRPr="0091369B">
        <w:rPr>
          <w:rFonts w:ascii="Times New Roman" w:eastAsia="Times New Roman" w:hAnsi="Times New Roman" w:cs="Times New Roman"/>
          <w:sz w:val="24"/>
          <w:szCs w:val="24"/>
          <w:lang w:eastAsia="ru-RU"/>
        </w:rPr>
        <w:t>. Внеурочная деятельность школьников. Методический конструктор. / Д.В. Григорьев, П.В. Степанов - М., Просвещение, 2010</w:t>
      </w:r>
    </w:p>
    <w:p w:rsidR="00EA1784" w:rsidRPr="0091369B" w:rsidRDefault="005C601C" w:rsidP="00EA1784">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1784" w:rsidRPr="0091369B">
        <w:rPr>
          <w:rFonts w:ascii="Times New Roman" w:eastAsia="Times New Roman" w:hAnsi="Times New Roman" w:cs="Times New Roman"/>
          <w:sz w:val="24"/>
          <w:szCs w:val="24"/>
          <w:lang w:eastAsia="ru-RU"/>
        </w:rPr>
        <w:t xml:space="preserve">. </w:t>
      </w:r>
      <w:hyperlink r:id="rId6" w:history="1">
        <w:r w:rsidR="00EA1784" w:rsidRPr="0091369B">
          <w:rPr>
            <w:rFonts w:ascii="Times New Roman" w:eastAsia="Times New Roman" w:hAnsi="Times New Roman" w:cs="Times New Roman"/>
            <w:sz w:val="24"/>
            <w:szCs w:val="24"/>
            <w:lang w:eastAsia="ru-RU"/>
          </w:rPr>
          <w:t>Концепция</w:t>
        </w:r>
      </w:hyperlink>
      <w:r w:rsidR="00EA1784" w:rsidRPr="0091369B">
        <w:rPr>
          <w:rFonts w:ascii="Times New Roman" w:hAnsi="Times New Roman" w:cs="Times New Roman"/>
          <w:sz w:val="24"/>
          <w:szCs w:val="24"/>
        </w:rPr>
        <w:t xml:space="preserve"> </w:t>
      </w:r>
      <w:hyperlink r:id="rId7" w:history="1"/>
      <w:hyperlink r:id="rId8" w:history="1">
        <w:r w:rsidR="00EA1784" w:rsidRPr="0091369B">
          <w:rPr>
            <w:rFonts w:ascii="Times New Roman" w:eastAsia="Times New Roman" w:hAnsi="Times New Roman" w:cs="Times New Roman"/>
            <w:sz w:val="24"/>
            <w:szCs w:val="24"/>
            <w:lang w:eastAsia="ru-RU"/>
          </w:rPr>
          <w:t>духовно</w:t>
        </w:r>
      </w:hyperlink>
      <w:hyperlink r:id="rId9" w:history="1">
        <w:r w:rsidR="00EA1784" w:rsidRPr="0091369B">
          <w:rPr>
            <w:rFonts w:ascii="Times New Roman" w:eastAsia="Times New Roman" w:hAnsi="Times New Roman" w:cs="Times New Roman"/>
            <w:sz w:val="24"/>
            <w:szCs w:val="24"/>
            <w:lang w:eastAsia="ru-RU"/>
          </w:rPr>
          <w:t>-</w:t>
        </w:r>
      </w:hyperlink>
      <w:hyperlink r:id="rId10" w:history="1">
        <w:r w:rsidR="00EA1784" w:rsidRPr="0091369B">
          <w:rPr>
            <w:rFonts w:ascii="Times New Roman" w:eastAsia="Times New Roman" w:hAnsi="Times New Roman" w:cs="Times New Roman"/>
            <w:sz w:val="24"/>
            <w:szCs w:val="24"/>
            <w:lang w:eastAsia="ru-RU"/>
          </w:rPr>
          <w:t>нравственного</w:t>
        </w:r>
      </w:hyperlink>
      <w:r w:rsidR="00EA1784" w:rsidRPr="0091369B">
        <w:rPr>
          <w:rFonts w:ascii="Times New Roman" w:hAnsi="Times New Roman" w:cs="Times New Roman"/>
          <w:sz w:val="24"/>
          <w:szCs w:val="24"/>
        </w:rPr>
        <w:t xml:space="preserve"> </w:t>
      </w:r>
      <w:hyperlink r:id="rId11" w:history="1"/>
      <w:hyperlink r:id="rId12" w:history="1">
        <w:r w:rsidR="00EA1784" w:rsidRPr="0091369B">
          <w:rPr>
            <w:rFonts w:ascii="Times New Roman" w:eastAsia="Times New Roman" w:hAnsi="Times New Roman" w:cs="Times New Roman"/>
            <w:sz w:val="24"/>
            <w:szCs w:val="24"/>
            <w:lang w:eastAsia="ru-RU"/>
          </w:rPr>
          <w:t>развития</w:t>
        </w:r>
      </w:hyperlink>
      <w:r w:rsidR="00EA1784" w:rsidRPr="0091369B">
        <w:rPr>
          <w:rFonts w:ascii="Times New Roman" w:hAnsi="Times New Roman" w:cs="Times New Roman"/>
          <w:sz w:val="24"/>
          <w:szCs w:val="24"/>
        </w:rPr>
        <w:t xml:space="preserve"> </w:t>
      </w:r>
      <w:hyperlink r:id="rId13" w:history="1"/>
      <w:hyperlink r:id="rId14" w:history="1">
        <w:r w:rsidR="00EA1784" w:rsidRPr="0091369B">
          <w:rPr>
            <w:rFonts w:ascii="Times New Roman" w:eastAsia="Times New Roman" w:hAnsi="Times New Roman" w:cs="Times New Roman"/>
            <w:sz w:val="24"/>
            <w:szCs w:val="24"/>
            <w:lang w:eastAsia="ru-RU"/>
          </w:rPr>
          <w:t>и</w:t>
        </w:r>
      </w:hyperlink>
      <w:r w:rsidR="00EA1784" w:rsidRPr="0091369B">
        <w:rPr>
          <w:rFonts w:ascii="Times New Roman" w:hAnsi="Times New Roman" w:cs="Times New Roman"/>
          <w:sz w:val="24"/>
          <w:szCs w:val="24"/>
        </w:rPr>
        <w:t xml:space="preserve"> </w:t>
      </w:r>
      <w:hyperlink r:id="rId15" w:history="1"/>
      <w:hyperlink r:id="rId16" w:history="1">
        <w:r w:rsidR="00EA1784" w:rsidRPr="0091369B">
          <w:rPr>
            <w:rFonts w:ascii="Times New Roman" w:eastAsia="Times New Roman" w:hAnsi="Times New Roman" w:cs="Times New Roman"/>
            <w:sz w:val="24"/>
            <w:szCs w:val="24"/>
            <w:lang w:eastAsia="ru-RU"/>
          </w:rPr>
          <w:t>воспитания</w:t>
        </w:r>
      </w:hyperlink>
      <w:r w:rsidR="00EA1784" w:rsidRPr="0091369B">
        <w:rPr>
          <w:rFonts w:ascii="Times New Roman" w:hAnsi="Times New Roman" w:cs="Times New Roman"/>
          <w:sz w:val="24"/>
          <w:szCs w:val="24"/>
        </w:rPr>
        <w:t xml:space="preserve"> </w:t>
      </w:r>
      <w:hyperlink r:id="rId17" w:history="1"/>
      <w:hyperlink r:id="rId18" w:history="1">
        <w:r w:rsidR="00EA1784" w:rsidRPr="0091369B">
          <w:rPr>
            <w:rFonts w:ascii="Times New Roman" w:eastAsia="Times New Roman" w:hAnsi="Times New Roman" w:cs="Times New Roman"/>
            <w:sz w:val="24"/>
            <w:szCs w:val="24"/>
            <w:lang w:eastAsia="ru-RU"/>
          </w:rPr>
          <w:t>личности</w:t>
        </w:r>
      </w:hyperlink>
      <w:r w:rsidR="00EA1784" w:rsidRPr="0091369B">
        <w:rPr>
          <w:rFonts w:ascii="Times New Roman" w:hAnsi="Times New Roman" w:cs="Times New Roman"/>
          <w:sz w:val="24"/>
          <w:szCs w:val="24"/>
        </w:rPr>
        <w:t xml:space="preserve"> </w:t>
      </w:r>
      <w:hyperlink r:id="rId19" w:history="1"/>
      <w:hyperlink r:id="rId20" w:history="1">
        <w:r w:rsidR="00EA1784" w:rsidRPr="0091369B">
          <w:rPr>
            <w:rFonts w:ascii="Times New Roman" w:eastAsia="Times New Roman" w:hAnsi="Times New Roman" w:cs="Times New Roman"/>
            <w:sz w:val="24"/>
            <w:szCs w:val="24"/>
            <w:lang w:eastAsia="ru-RU"/>
          </w:rPr>
          <w:t>гражданина</w:t>
        </w:r>
      </w:hyperlink>
      <w:r w:rsidR="00EA1784" w:rsidRPr="0091369B">
        <w:rPr>
          <w:rFonts w:ascii="Times New Roman" w:hAnsi="Times New Roman" w:cs="Times New Roman"/>
          <w:sz w:val="24"/>
          <w:szCs w:val="24"/>
        </w:rPr>
        <w:t xml:space="preserve"> </w:t>
      </w:r>
      <w:hyperlink r:id="rId21" w:history="1"/>
      <w:hyperlink r:id="rId22" w:history="1">
        <w:r w:rsidR="00EA1784" w:rsidRPr="0091369B">
          <w:rPr>
            <w:rFonts w:ascii="Times New Roman" w:eastAsia="Times New Roman" w:hAnsi="Times New Roman" w:cs="Times New Roman"/>
            <w:sz w:val="24"/>
            <w:szCs w:val="24"/>
            <w:lang w:eastAsia="ru-RU"/>
          </w:rPr>
          <w:t>России</w:t>
        </w:r>
      </w:hyperlink>
      <w:hyperlink r:id="rId23" w:history="1">
        <w:r w:rsidR="00EA1784" w:rsidRPr="0091369B">
          <w:rPr>
            <w:rFonts w:ascii="Times New Roman" w:eastAsia="Times New Roman" w:hAnsi="Times New Roman" w:cs="Times New Roman"/>
            <w:sz w:val="24"/>
            <w:szCs w:val="24"/>
            <w:lang w:eastAsia="ru-RU"/>
          </w:rPr>
          <w:t>;</w:t>
        </w:r>
      </w:hyperlink>
    </w:p>
    <w:p w:rsidR="00EA1784" w:rsidRPr="0091369B" w:rsidRDefault="00EA1784" w:rsidP="00EA1784">
      <w:pPr>
        <w:spacing w:after="0" w:line="240" w:lineRule="atLeast"/>
        <w:jc w:val="both"/>
        <w:rPr>
          <w:rFonts w:ascii="Times New Roman" w:hAnsi="Times New Roman" w:cs="Times New Roman"/>
          <w:b/>
          <w:sz w:val="24"/>
          <w:szCs w:val="24"/>
        </w:rPr>
      </w:pPr>
    </w:p>
    <w:p w:rsidR="00EA1784" w:rsidRPr="0091369B" w:rsidRDefault="00EA1784" w:rsidP="00EA1784">
      <w:pPr>
        <w:jc w:val="both"/>
        <w:rPr>
          <w:rFonts w:ascii="Times New Roman" w:hAnsi="Times New Roman" w:cs="Times New Roman"/>
          <w:b/>
          <w:sz w:val="24"/>
          <w:szCs w:val="24"/>
        </w:rPr>
      </w:pPr>
      <w:r w:rsidRPr="0091369B">
        <w:rPr>
          <w:rFonts w:ascii="Times New Roman" w:hAnsi="Times New Roman" w:cs="Times New Roman"/>
          <w:b/>
          <w:sz w:val="24"/>
          <w:szCs w:val="24"/>
        </w:rPr>
        <w:t>Методические пособия</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 xml:space="preserve"> Нескучный досуг. Сценарии игровых программ / Под ред. Е.И. Ромашковой. - М.: ТЦ Сфера, 2002;</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Побединская Л.А. Праздник для друзей. Сборник сценариев. - М.: ТЦ Сфера, 2000;</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Пузикова Л.Б. Праздники в вашем доме - Ростов н/Д: изд-во “Феникс”, 2000;</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Ромашкова Е.И. Праздник 8 Марта: Модели праздничного досуга и сценарные материалы. - М.: ТЦ Сфера, 2000;</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Ромашкова Е.И. День защитников Отечества - М.: ТЦ Сфера, 2000;</w:t>
      </w:r>
    </w:p>
    <w:p w:rsidR="00EA1784" w:rsidRPr="0091369B" w:rsidRDefault="00EA1784" w:rsidP="00EA1784">
      <w:pPr>
        <w:numPr>
          <w:ilvl w:val="0"/>
          <w:numId w:val="19"/>
        </w:numPr>
        <w:spacing w:after="0" w:line="240" w:lineRule="auto"/>
        <w:jc w:val="both"/>
        <w:rPr>
          <w:rFonts w:ascii="Times New Roman" w:eastAsia="Times New Roman" w:hAnsi="Times New Roman" w:cs="Times New Roman"/>
          <w:sz w:val="24"/>
          <w:szCs w:val="24"/>
          <w:lang w:eastAsia="ru-RU"/>
        </w:rPr>
      </w:pPr>
      <w:r w:rsidRPr="0091369B">
        <w:rPr>
          <w:rFonts w:ascii="Times New Roman" w:eastAsia="Times New Roman" w:hAnsi="Times New Roman" w:cs="Times New Roman"/>
          <w:sz w:val="24"/>
          <w:szCs w:val="24"/>
          <w:lang w:eastAsia="ru-RU"/>
        </w:rPr>
        <w:t>Ромашина Н.Ф. Внеклассные мероприятия в игровой форме М.: Глобус, 2007;</w:t>
      </w:r>
    </w:p>
    <w:p w:rsidR="00EA1784" w:rsidRPr="0091369B" w:rsidRDefault="00EA1784" w:rsidP="00EA1784">
      <w:pPr>
        <w:spacing w:after="0" w:line="240" w:lineRule="auto"/>
        <w:ind w:left="720"/>
        <w:jc w:val="both"/>
        <w:rPr>
          <w:rFonts w:ascii="Times New Roman" w:eastAsia="Times New Roman" w:hAnsi="Times New Roman" w:cs="Times New Roman"/>
          <w:sz w:val="24"/>
          <w:szCs w:val="24"/>
          <w:lang w:eastAsia="ru-RU"/>
        </w:rPr>
      </w:pPr>
    </w:p>
    <w:p w:rsidR="00EA1784" w:rsidRPr="0091369B" w:rsidRDefault="00EA1784" w:rsidP="00EA1784">
      <w:pPr>
        <w:spacing w:after="0" w:line="240" w:lineRule="atLeast"/>
        <w:jc w:val="both"/>
        <w:rPr>
          <w:rFonts w:ascii="Times New Roman" w:hAnsi="Times New Roman" w:cs="Times New Roman"/>
          <w:b/>
          <w:sz w:val="24"/>
          <w:szCs w:val="24"/>
        </w:rPr>
      </w:pPr>
      <w:r w:rsidRPr="0091369B">
        <w:rPr>
          <w:rFonts w:ascii="Times New Roman" w:hAnsi="Times New Roman" w:cs="Times New Roman"/>
          <w:b/>
          <w:sz w:val="24"/>
          <w:szCs w:val="24"/>
        </w:rPr>
        <w:t>Материально – технические ресурсы</w:t>
      </w:r>
    </w:p>
    <w:p w:rsidR="00EA1784" w:rsidRPr="0091369B" w:rsidRDefault="00EA1784" w:rsidP="00EA1784">
      <w:pPr>
        <w:pStyle w:val="a3"/>
        <w:numPr>
          <w:ilvl w:val="0"/>
          <w:numId w:val="17"/>
        </w:num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Ноутбук;</w:t>
      </w:r>
    </w:p>
    <w:p w:rsidR="00EA1784" w:rsidRPr="0091369B" w:rsidRDefault="00EA1784" w:rsidP="00EA1784">
      <w:pPr>
        <w:pStyle w:val="a3"/>
        <w:numPr>
          <w:ilvl w:val="0"/>
          <w:numId w:val="17"/>
        </w:num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Проектор;</w:t>
      </w:r>
    </w:p>
    <w:p w:rsidR="00EA1784" w:rsidRDefault="00EA1784" w:rsidP="00EA1784">
      <w:pPr>
        <w:pStyle w:val="a3"/>
        <w:numPr>
          <w:ilvl w:val="0"/>
          <w:numId w:val="17"/>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Фотоаппарат.</w:t>
      </w:r>
    </w:p>
    <w:p w:rsidR="00113742" w:rsidRDefault="00113742" w:rsidP="00113742">
      <w:pPr>
        <w:pStyle w:val="a3"/>
        <w:spacing w:after="0" w:line="240" w:lineRule="atLeast"/>
        <w:jc w:val="both"/>
        <w:rPr>
          <w:rFonts w:ascii="Times New Roman" w:hAnsi="Times New Roman" w:cs="Times New Roman"/>
          <w:sz w:val="24"/>
          <w:szCs w:val="24"/>
        </w:rPr>
      </w:pPr>
    </w:p>
    <w:p w:rsidR="00113742" w:rsidRDefault="00113742" w:rsidP="00113742">
      <w:pPr>
        <w:pStyle w:val="a3"/>
        <w:spacing w:after="0" w:line="240" w:lineRule="atLeast"/>
        <w:jc w:val="both"/>
        <w:rPr>
          <w:rFonts w:ascii="Times New Roman" w:hAnsi="Times New Roman" w:cs="Times New Roman"/>
          <w:sz w:val="24"/>
          <w:szCs w:val="24"/>
        </w:rPr>
      </w:pPr>
    </w:p>
    <w:p w:rsidR="00113742" w:rsidRDefault="00113742" w:rsidP="00113742">
      <w:pPr>
        <w:pStyle w:val="a3"/>
        <w:spacing w:after="0" w:line="240" w:lineRule="atLeast"/>
        <w:jc w:val="both"/>
        <w:rPr>
          <w:rFonts w:ascii="Times New Roman" w:hAnsi="Times New Roman" w:cs="Times New Roman"/>
          <w:sz w:val="24"/>
          <w:szCs w:val="24"/>
        </w:rPr>
      </w:pPr>
    </w:p>
    <w:p w:rsidR="00113742" w:rsidRPr="00113742" w:rsidRDefault="00113742" w:rsidP="00113742">
      <w:pPr>
        <w:rPr>
          <w:rFonts w:ascii="Times New Roman" w:eastAsia="Times New Roman" w:hAnsi="Times New Roman" w:cs="Times New Roman"/>
          <w:b/>
          <w:sz w:val="24"/>
          <w:szCs w:val="24"/>
        </w:rPr>
      </w:pPr>
      <w:r w:rsidRPr="0091369B">
        <w:rPr>
          <w:rFonts w:ascii="Times New Roman" w:eastAsia="Times New Roman" w:hAnsi="Times New Roman" w:cs="Times New Roman"/>
          <w:b/>
          <w:sz w:val="24"/>
          <w:szCs w:val="24"/>
        </w:rPr>
        <w:t>Интернет-ресурсы:</w:t>
      </w:r>
    </w:p>
    <w:p w:rsidR="00113742" w:rsidRPr="0091369B" w:rsidRDefault="00113742" w:rsidP="00113742">
      <w:pPr>
        <w:spacing w:after="0" w:line="240" w:lineRule="auto"/>
        <w:jc w:val="both"/>
        <w:rPr>
          <w:rFonts w:ascii="Times New Roman" w:eastAsia="Times New Roman" w:hAnsi="Times New Roman" w:cs="Times New Roman"/>
          <w:sz w:val="24"/>
          <w:szCs w:val="24"/>
        </w:rPr>
      </w:pPr>
    </w:p>
    <w:p w:rsidR="00113742" w:rsidRDefault="00113742" w:rsidP="00113742">
      <w:r w:rsidRPr="0091369B">
        <w:rPr>
          <w:rFonts w:ascii="Times New Roman" w:hAnsi="Times New Roman" w:cs="Times New Roman"/>
          <w:sz w:val="24"/>
          <w:szCs w:val="24"/>
        </w:rPr>
        <w:t xml:space="preserve">Сайт </w:t>
      </w:r>
      <w:r>
        <w:rPr>
          <w:rFonts w:ascii="Times New Roman" w:hAnsi="Times New Roman" w:cs="Times New Roman"/>
          <w:sz w:val="24"/>
          <w:szCs w:val="24"/>
        </w:rPr>
        <w:t>МБОУ СОШ д. Новая ДеревняЛипецкого муниципального района Липецкой области</w:t>
      </w:r>
      <w:r w:rsidRPr="0091369B">
        <w:rPr>
          <w:rFonts w:ascii="Times New Roman" w:hAnsi="Times New Roman" w:cs="Times New Roman"/>
          <w:sz w:val="24"/>
          <w:szCs w:val="24"/>
        </w:rPr>
        <w:t xml:space="preserve"> </w:t>
      </w:r>
      <w:hyperlink r:id="rId24" w:tgtFrame="_blank" w:history="1">
        <w:r>
          <w:rPr>
            <w:rStyle w:val="af"/>
          </w:rPr>
          <w:t>http://ndschool.ru</w:t>
        </w:r>
      </w:hyperlink>
    </w:p>
    <w:p w:rsidR="00113742" w:rsidRPr="00C97DF4" w:rsidRDefault="00113742" w:rsidP="00113742">
      <w:pPr>
        <w:jc w:val="both"/>
        <w:rPr>
          <w:rFonts w:ascii="Times New Roman" w:hAnsi="Times New Roman" w:cs="Times New Roman"/>
          <w:sz w:val="24"/>
          <w:szCs w:val="24"/>
          <w:lang w:eastAsia="ru-RU"/>
        </w:rPr>
      </w:pPr>
      <w:r w:rsidRPr="00C97DF4">
        <w:rPr>
          <w:rFonts w:ascii="Times New Roman" w:hAnsi="Times New Roman" w:cs="Times New Roman"/>
          <w:sz w:val="24"/>
          <w:szCs w:val="24"/>
        </w:rPr>
        <w:t xml:space="preserve">Фестиваль педагогических идей «Открытый урок» </w:t>
      </w:r>
      <w:hyperlink r:id="rId25" w:tgtFrame="_parent" w:history="1">
        <w:r w:rsidRPr="00C97DF4">
          <w:rPr>
            <w:rFonts w:ascii="Times New Roman" w:hAnsi="Times New Roman" w:cs="Times New Roman"/>
            <w:color w:val="0000FF"/>
            <w:sz w:val="24"/>
            <w:szCs w:val="24"/>
            <w:u w:val="single"/>
            <w:lang w:val="en-US" w:eastAsia="ru-RU"/>
          </w:rPr>
          <w:t>http</w:t>
        </w:r>
        <w:r w:rsidRPr="00C97DF4">
          <w:rPr>
            <w:rFonts w:ascii="Times New Roman" w:hAnsi="Times New Roman" w:cs="Times New Roman"/>
            <w:color w:val="0000FF"/>
            <w:sz w:val="24"/>
            <w:szCs w:val="24"/>
            <w:u w:val="single"/>
            <w:lang w:eastAsia="ru-RU"/>
          </w:rPr>
          <w:t>://</w:t>
        </w:r>
        <w:r w:rsidRPr="00C97DF4">
          <w:rPr>
            <w:rFonts w:ascii="Times New Roman" w:hAnsi="Times New Roman" w:cs="Times New Roman"/>
            <w:color w:val="0000FF"/>
            <w:sz w:val="24"/>
            <w:szCs w:val="24"/>
            <w:u w:val="single"/>
            <w:lang w:val="en-US" w:eastAsia="ru-RU"/>
          </w:rPr>
          <w:t>festival</w:t>
        </w:r>
        <w:r w:rsidRPr="00C97DF4">
          <w:rPr>
            <w:rFonts w:ascii="Times New Roman" w:hAnsi="Times New Roman" w:cs="Times New Roman"/>
            <w:color w:val="0000FF"/>
            <w:sz w:val="24"/>
            <w:szCs w:val="24"/>
            <w:u w:val="single"/>
            <w:lang w:eastAsia="ru-RU"/>
          </w:rPr>
          <w:t>.1</w:t>
        </w:r>
        <w:r w:rsidRPr="00C97DF4">
          <w:rPr>
            <w:rFonts w:ascii="Times New Roman" w:hAnsi="Times New Roman" w:cs="Times New Roman"/>
            <w:color w:val="0000FF"/>
            <w:sz w:val="24"/>
            <w:szCs w:val="24"/>
            <w:u w:val="single"/>
            <w:lang w:val="en-US" w:eastAsia="ru-RU"/>
          </w:rPr>
          <w:t>september</w:t>
        </w:r>
        <w:r w:rsidRPr="00C97DF4">
          <w:rPr>
            <w:rFonts w:ascii="Times New Roman" w:hAnsi="Times New Roman" w:cs="Times New Roman"/>
            <w:color w:val="0000FF"/>
            <w:sz w:val="24"/>
            <w:szCs w:val="24"/>
            <w:u w:val="single"/>
            <w:lang w:eastAsia="ru-RU"/>
          </w:rPr>
          <w:t>.</w:t>
        </w:r>
        <w:r w:rsidRPr="00C97DF4">
          <w:rPr>
            <w:rFonts w:ascii="Times New Roman" w:hAnsi="Times New Roman" w:cs="Times New Roman"/>
            <w:color w:val="0000FF"/>
            <w:sz w:val="24"/>
            <w:szCs w:val="24"/>
            <w:u w:val="single"/>
            <w:lang w:val="en-US" w:eastAsia="ru-RU"/>
          </w:rPr>
          <w:t>ru</w:t>
        </w:r>
        <w:r w:rsidRPr="00C97DF4">
          <w:rPr>
            <w:rFonts w:ascii="Times New Roman" w:hAnsi="Times New Roman" w:cs="Times New Roman"/>
            <w:color w:val="0000FF"/>
            <w:sz w:val="24"/>
            <w:szCs w:val="24"/>
            <w:u w:val="single"/>
            <w:lang w:eastAsia="ru-RU"/>
          </w:rPr>
          <w:t>/</w:t>
        </w:r>
        <w:r w:rsidRPr="00C97DF4">
          <w:rPr>
            <w:rFonts w:ascii="Times New Roman" w:hAnsi="Times New Roman" w:cs="Times New Roman"/>
            <w:color w:val="0000FF"/>
            <w:sz w:val="24"/>
            <w:szCs w:val="24"/>
            <w:u w:val="single"/>
            <w:lang w:val="en-US" w:eastAsia="ru-RU"/>
          </w:rPr>
          <w:t>articles</w:t>
        </w:r>
        <w:r w:rsidRPr="00C97DF4">
          <w:rPr>
            <w:rFonts w:ascii="Times New Roman" w:hAnsi="Times New Roman" w:cs="Times New Roman"/>
            <w:color w:val="0000FF"/>
            <w:sz w:val="24"/>
            <w:szCs w:val="24"/>
            <w:u w:val="single"/>
            <w:lang w:eastAsia="ru-RU"/>
          </w:rPr>
          <w:t>/532566/</w:t>
        </w:r>
      </w:hyperlink>
    </w:p>
    <w:p w:rsidR="00113742" w:rsidRPr="00C97DF4" w:rsidRDefault="00113742" w:rsidP="00113742">
      <w:pPr>
        <w:jc w:val="both"/>
        <w:rPr>
          <w:rFonts w:ascii="Times New Roman" w:hAnsi="Times New Roman" w:cs="Times New Roman"/>
          <w:b/>
          <w:sz w:val="24"/>
          <w:szCs w:val="24"/>
        </w:rPr>
      </w:pPr>
      <w:r w:rsidRPr="00C97DF4">
        <w:rPr>
          <w:rFonts w:ascii="Times New Roman" w:hAnsi="Times New Roman" w:cs="Times New Roman"/>
          <w:sz w:val="24"/>
          <w:szCs w:val="24"/>
          <w:lang w:eastAsia="ru-RU"/>
        </w:rPr>
        <w:t xml:space="preserve">Социальная сеть работников образования </w:t>
      </w:r>
      <w:r w:rsidRPr="00C97DF4">
        <w:rPr>
          <w:rFonts w:ascii="Times New Roman" w:hAnsi="Times New Roman" w:cs="Times New Roman"/>
          <w:sz w:val="24"/>
          <w:szCs w:val="24"/>
          <w:lang w:val="en-US" w:eastAsia="ru-RU"/>
        </w:rPr>
        <w:t>http</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nsportal</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ru</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shkola</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sotsialnaya</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pedagogika</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library</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dosugovaya</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deyatelnost</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vospitannikov</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v</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sotsialno</w:t>
      </w:r>
      <w:r w:rsidRPr="00C97DF4">
        <w:rPr>
          <w:rFonts w:ascii="Times New Roman" w:hAnsi="Times New Roman" w:cs="Times New Roman"/>
          <w:sz w:val="24"/>
          <w:szCs w:val="24"/>
          <w:lang w:eastAsia="ru-RU"/>
        </w:rPr>
        <w:t>-</w:t>
      </w:r>
      <w:r w:rsidRPr="00C97DF4">
        <w:rPr>
          <w:rFonts w:ascii="Times New Roman" w:hAnsi="Times New Roman" w:cs="Times New Roman"/>
          <w:sz w:val="24"/>
          <w:szCs w:val="24"/>
          <w:lang w:val="en-US" w:eastAsia="ru-RU"/>
        </w:rPr>
        <w:t>reabilitatsio</w:t>
      </w:r>
    </w:p>
    <w:p w:rsidR="00113742" w:rsidRPr="0091369B" w:rsidRDefault="00113742" w:rsidP="00113742">
      <w:pPr>
        <w:pStyle w:val="a3"/>
        <w:spacing w:after="0" w:line="240" w:lineRule="atLeast"/>
        <w:jc w:val="both"/>
        <w:rPr>
          <w:rFonts w:ascii="Times New Roman" w:hAnsi="Times New Roman" w:cs="Times New Roman"/>
          <w:sz w:val="24"/>
          <w:szCs w:val="24"/>
        </w:rPr>
      </w:pPr>
    </w:p>
    <w:p w:rsidR="00EA1784" w:rsidRPr="00C97DF4" w:rsidRDefault="00EA1784" w:rsidP="00113742">
      <w:pPr>
        <w:rPr>
          <w:rFonts w:ascii="Times New Roman" w:hAnsi="Times New Roman" w:cs="Times New Roman"/>
          <w:b/>
          <w:sz w:val="24"/>
          <w:szCs w:val="24"/>
        </w:rPr>
      </w:pPr>
      <w:r>
        <w:rPr>
          <w:rFonts w:ascii="Times New Roman" w:eastAsia="Times New Roman" w:hAnsi="Times New Roman" w:cs="Times New Roman"/>
          <w:b/>
          <w:sz w:val="24"/>
          <w:szCs w:val="24"/>
        </w:rPr>
        <w:br w:type="page"/>
      </w:r>
    </w:p>
    <w:p w:rsidR="00113742" w:rsidRPr="0091369B" w:rsidRDefault="00113742" w:rsidP="00113742">
      <w:pPr>
        <w:jc w:val="center"/>
        <w:rPr>
          <w:rFonts w:ascii="Times New Roman" w:hAnsi="Times New Roman" w:cs="Times New Roman"/>
          <w:b/>
          <w:sz w:val="24"/>
          <w:szCs w:val="24"/>
        </w:rPr>
      </w:pPr>
      <w:r w:rsidRPr="0091369B">
        <w:rPr>
          <w:rFonts w:ascii="Times New Roman" w:hAnsi="Times New Roman" w:cs="Times New Roman"/>
          <w:b/>
          <w:sz w:val="24"/>
          <w:szCs w:val="24"/>
          <w:lang w:val="en-US"/>
        </w:rPr>
        <w:t>VI</w:t>
      </w:r>
      <w:r w:rsidRPr="0091369B">
        <w:rPr>
          <w:rFonts w:ascii="Times New Roman" w:hAnsi="Times New Roman" w:cs="Times New Roman"/>
          <w:b/>
          <w:sz w:val="24"/>
          <w:szCs w:val="24"/>
        </w:rPr>
        <w:t>. РЕЗУЛЬТАТЫ</w:t>
      </w:r>
    </w:p>
    <w:p w:rsidR="00113742" w:rsidRPr="0091369B" w:rsidRDefault="00113742" w:rsidP="00113742">
      <w:pPr>
        <w:jc w:val="both"/>
        <w:rPr>
          <w:rFonts w:ascii="Times New Roman" w:hAnsi="Times New Roman" w:cs="Times New Roman"/>
          <w:b/>
          <w:sz w:val="24"/>
          <w:szCs w:val="24"/>
        </w:rPr>
      </w:pPr>
      <w:r w:rsidRPr="0091369B">
        <w:rPr>
          <w:rFonts w:ascii="Times New Roman" w:hAnsi="Times New Roman" w:cs="Times New Roman"/>
          <w:b/>
          <w:sz w:val="24"/>
          <w:szCs w:val="24"/>
        </w:rPr>
        <w:t>Ожидаемые результаты и критерии оценки эффективности:</w:t>
      </w:r>
    </w:p>
    <w:tbl>
      <w:tblPr>
        <w:tblStyle w:val="a4"/>
        <w:tblW w:w="0" w:type="auto"/>
        <w:tblLook w:val="04A0" w:firstRow="1" w:lastRow="0" w:firstColumn="1" w:lastColumn="0" w:noHBand="0" w:noVBand="1"/>
      </w:tblPr>
      <w:tblGrid>
        <w:gridCol w:w="3107"/>
        <w:gridCol w:w="3101"/>
        <w:gridCol w:w="3079"/>
      </w:tblGrid>
      <w:tr w:rsidR="00113742" w:rsidRPr="0091369B" w:rsidTr="00DA6E91">
        <w:trPr>
          <w:trHeight w:val="499"/>
        </w:trPr>
        <w:tc>
          <w:tcPr>
            <w:tcW w:w="3190" w:type="dxa"/>
          </w:tcPr>
          <w:p w:rsidR="00113742" w:rsidRPr="0091369B" w:rsidRDefault="00113742" w:rsidP="00DA6E91">
            <w:pPr>
              <w:jc w:val="both"/>
              <w:rPr>
                <w:rFonts w:ascii="Times New Roman" w:hAnsi="Times New Roman" w:cs="Times New Roman"/>
                <w:b/>
                <w:sz w:val="24"/>
                <w:szCs w:val="24"/>
              </w:rPr>
            </w:pPr>
            <w:r w:rsidRPr="0091369B">
              <w:rPr>
                <w:rFonts w:ascii="Times New Roman" w:hAnsi="Times New Roman" w:cs="Times New Roman"/>
                <w:b/>
                <w:sz w:val="24"/>
                <w:szCs w:val="24"/>
              </w:rPr>
              <w:t>Ожидаемые результаты</w:t>
            </w:r>
          </w:p>
        </w:tc>
        <w:tc>
          <w:tcPr>
            <w:tcW w:w="3190" w:type="dxa"/>
          </w:tcPr>
          <w:p w:rsidR="00113742" w:rsidRPr="0091369B" w:rsidRDefault="00113742" w:rsidP="00DA6E91">
            <w:pPr>
              <w:jc w:val="both"/>
              <w:rPr>
                <w:rFonts w:ascii="Times New Roman" w:hAnsi="Times New Roman" w:cs="Times New Roman"/>
                <w:b/>
                <w:sz w:val="24"/>
                <w:szCs w:val="24"/>
              </w:rPr>
            </w:pPr>
            <w:r w:rsidRPr="0091369B">
              <w:rPr>
                <w:rFonts w:ascii="Times New Roman" w:hAnsi="Times New Roman" w:cs="Times New Roman"/>
                <w:b/>
                <w:sz w:val="24"/>
                <w:szCs w:val="24"/>
              </w:rPr>
              <w:t>Качественные (критерии оценки)</w:t>
            </w:r>
          </w:p>
        </w:tc>
        <w:tc>
          <w:tcPr>
            <w:tcW w:w="3191" w:type="dxa"/>
          </w:tcPr>
          <w:p w:rsidR="00113742" w:rsidRPr="0091369B" w:rsidRDefault="00113742" w:rsidP="00DA6E91">
            <w:pPr>
              <w:jc w:val="both"/>
              <w:rPr>
                <w:rFonts w:ascii="Times New Roman" w:hAnsi="Times New Roman" w:cs="Times New Roman"/>
                <w:b/>
                <w:sz w:val="24"/>
                <w:szCs w:val="24"/>
              </w:rPr>
            </w:pPr>
            <w:r w:rsidRPr="0091369B">
              <w:rPr>
                <w:rFonts w:ascii="Times New Roman" w:hAnsi="Times New Roman" w:cs="Times New Roman"/>
                <w:b/>
                <w:sz w:val="24"/>
                <w:szCs w:val="24"/>
              </w:rPr>
              <w:t>Количественные (критерии оценки)</w:t>
            </w:r>
          </w:p>
        </w:tc>
      </w:tr>
      <w:tr w:rsidR="00113742" w:rsidRPr="0091369B" w:rsidTr="00DA6E91">
        <w:trPr>
          <w:trHeight w:val="499"/>
        </w:trPr>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Формирование у клиентов, принявших участие в проведённых мероприятиях, навыков коммуникативного общения, толерантного отношения друг к другу в ходе совместной деятельности</w:t>
            </w:r>
            <w:r>
              <w:rPr>
                <w:rFonts w:ascii="Times New Roman" w:hAnsi="Times New Roman" w:cs="Times New Roman"/>
                <w:sz w:val="24"/>
                <w:szCs w:val="24"/>
              </w:rPr>
              <w:t>.</w:t>
            </w:r>
          </w:p>
        </w:tc>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Социализация клиентов в обществе</w:t>
            </w:r>
            <w:r>
              <w:rPr>
                <w:rFonts w:ascii="Times New Roman" w:hAnsi="Times New Roman" w:cs="Times New Roman"/>
                <w:sz w:val="24"/>
                <w:szCs w:val="24"/>
              </w:rPr>
              <w:t>.</w:t>
            </w:r>
          </w:p>
        </w:tc>
        <w:tc>
          <w:tcPr>
            <w:tcW w:w="3191" w:type="dxa"/>
          </w:tcPr>
          <w:p w:rsidR="00113742"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участников посещающих мероприятия в течение года</w:t>
            </w:r>
            <w:r>
              <w:rPr>
                <w:rFonts w:ascii="Times New Roman" w:hAnsi="Times New Roman" w:cs="Times New Roman"/>
                <w:sz w:val="24"/>
                <w:szCs w:val="24"/>
              </w:rPr>
              <w:t>.</w:t>
            </w:r>
            <w:r w:rsidRPr="0091369B">
              <w:rPr>
                <w:rFonts w:ascii="Times New Roman" w:hAnsi="Times New Roman" w:cs="Times New Roman"/>
                <w:sz w:val="24"/>
                <w:szCs w:val="24"/>
              </w:rPr>
              <w:t xml:space="preserve"> </w:t>
            </w:r>
          </w:p>
          <w:p w:rsidR="00113742" w:rsidRDefault="00113742" w:rsidP="00DA6E91">
            <w:pPr>
              <w:jc w:val="both"/>
              <w:rPr>
                <w:rFonts w:ascii="Times New Roman" w:hAnsi="Times New Roman" w:cs="Times New Roman"/>
                <w:sz w:val="24"/>
                <w:szCs w:val="24"/>
              </w:rPr>
            </w:pPr>
          </w:p>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Тестирование, анкетирование, отзывы</w:t>
            </w:r>
            <w:r>
              <w:rPr>
                <w:rFonts w:ascii="Times New Roman" w:hAnsi="Times New Roman" w:cs="Times New Roman"/>
                <w:sz w:val="24"/>
                <w:szCs w:val="24"/>
              </w:rPr>
              <w:t>.</w:t>
            </w:r>
          </w:p>
          <w:p w:rsidR="00113742" w:rsidRPr="0091369B" w:rsidRDefault="00113742" w:rsidP="00DA6E91">
            <w:pPr>
              <w:jc w:val="both"/>
              <w:rPr>
                <w:rFonts w:ascii="Times New Roman" w:hAnsi="Times New Roman" w:cs="Times New Roman"/>
                <w:b/>
                <w:sz w:val="24"/>
                <w:szCs w:val="24"/>
              </w:rPr>
            </w:pPr>
          </w:p>
        </w:tc>
      </w:tr>
      <w:tr w:rsidR="00113742" w:rsidRPr="0091369B" w:rsidTr="00DA6E91">
        <w:trPr>
          <w:trHeight w:val="499"/>
        </w:trPr>
        <w:tc>
          <w:tcPr>
            <w:tcW w:w="3190" w:type="dxa"/>
          </w:tcPr>
          <w:p w:rsidR="00113742" w:rsidRPr="0091369B" w:rsidRDefault="00113742" w:rsidP="00DA6E91">
            <w:pPr>
              <w:pStyle w:val="a3"/>
              <w:ind w:left="0"/>
              <w:jc w:val="both"/>
              <w:rPr>
                <w:rFonts w:ascii="Times New Roman" w:hAnsi="Times New Roman" w:cs="Times New Roman"/>
                <w:sz w:val="24"/>
                <w:szCs w:val="24"/>
              </w:rPr>
            </w:pPr>
            <w:r w:rsidRPr="0091369B">
              <w:rPr>
                <w:rFonts w:ascii="Times New Roman" w:hAnsi="Times New Roman" w:cs="Times New Roman"/>
                <w:sz w:val="24"/>
                <w:szCs w:val="24"/>
              </w:rPr>
              <w:t>Раскрытие творческих способностей клиента</w:t>
            </w:r>
            <w:r>
              <w:rPr>
                <w:rFonts w:ascii="Times New Roman" w:hAnsi="Times New Roman" w:cs="Times New Roman"/>
                <w:sz w:val="24"/>
                <w:szCs w:val="24"/>
              </w:rPr>
              <w:t>.</w:t>
            </w:r>
          </w:p>
        </w:tc>
        <w:tc>
          <w:tcPr>
            <w:tcW w:w="3190" w:type="dxa"/>
          </w:tcPr>
          <w:p w:rsidR="00113742" w:rsidRPr="0091369B" w:rsidRDefault="00113742" w:rsidP="00DA6E91">
            <w:pPr>
              <w:pStyle w:val="a3"/>
              <w:ind w:left="0"/>
              <w:jc w:val="both"/>
              <w:rPr>
                <w:rFonts w:ascii="Times New Roman" w:hAnsi="Times New Roman" w:cs="Times New Roman"/>
                <w:sz w:val="24"/>
                <w:szCs w:val="24"/>
              </w:rPr>
            </w:pPr>
            <w:r w:rsidRPr="0091369B">
              <w:rPr>
                <w:rFonts w:ascii="Times New Roman" w:hAnsi="Times New Roman" w:cs="Times New Roman"/>
                <w:sz w:val="24"/>
                <w:szCs w:val="24"/>
              </w:rPr>
              <w:t>Расширение  кругозора, развитие умения работать в творческой группе</w:t>
            </w:r>
            <w:r>
              <w:rPr>
                <w:rFonts w:ascii="Times New Roman" w:hAnsi="Times New Roman" w:cs="Times New Roman"/>
                <w:sz w:val="24"/>
                <w:szCs w:val="24"/>
              </w:rPr>
              <w:t>.</w:t>
            </w:r>
          </w:p>
        </w:tc>
        <w:tc>
          <w:tcPr>
            <w:tcW w:w="3191"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клиентов участвующих в организации мероприятия</w:t>
            </w:r>
            <w:r>
              <w:rPr>
                <w:rFonts w:ascii="Times New Roman" w:hAnsi="Times New Roman" w:cs="Times New Roman"/>
                <w:sz w:val="24"/>
                <w:szCs w:val="24"/>
              </w:rPr>
              <w:t>.</w:t>
            </w:r>
          </w:p>
        </w:tc>
      </w:tr>
      <w:tr w:rsidR="00113742" w:rsidRPr="0091369B" w:rsidTr="00DA6E91">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Реализация программы в полном объёме и в запланированные сроки.</w:t>
            </w:r>
          </w:p>
        </w:tc>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Своевременность оказания услуг, их полнота и доступность</w:t>
            </w:r>
          </w:p>
        </w:tc>
        <w:tc>
          <w:tcPr>
            <w:tcW w:w="3191"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оказанных услуг</w:t>
            </w:r>
            <w:r>
              <w:rPr>
                <w:rFonts w:ascii="Times New Roman" w:hAnsi="Times New Roman" w:cs="Times New Roman"/>
                <w:sz w:val="24"/>
                <w:szCs w:val="24"/>
              </w:rPr>
              <w:t>.</w:t>
            </w:r>
            <w:r w:rsidRPr="0091369B">
              <w:rPr>
                <w:rFonts w:ascii="Times New Roman" w:hAnsi="Times New Roman" w:cs="Times New Roman"/>
                <w:sz w:val="24"/>
                <w:szCs w:val="24"/>
              </w:rPr>
              <w:t xml:space="preserve"> </w:t>
            </w:r>
          </w:p>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мероприятий по программе</w:t>
            </w:r>
            <w:r>
              <w:rPr>
                <w:rFonts w:ascii="Times New Roman" w:hAnsi="Times New Roman" w:cs="Times New Roman"/>
                <w:sz w:val="24"/>
                <w:szCs w:val="24"/>
              </w:rPr>
              <w:t>.</w:t>
            </w:r>
            <w:r w:rsidRPr="0091369B">
              <w:rPr>
                <w:rFonts w:ascii="Times New Roman" w:hAnsi="Times New Roman" w:cs="Times New Roman"/>
                <w:sz w:val="24"/>
                <w:szCs w:val="24"/>
              </w:rPr>
              <w:t xml:space="preserve"> </w:t>
            </w:r>
          </w:p>
        </w:tc>
      </w:tr>
      <w:tr w:rsidR="00113742" w:rsidRPr="0091369B" w:rsidTr="00DA6E91">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 xml:space="preserve">Привлечение к реализации программы  специалистов </w:t>
            </w:r>
          </w:p>
        </w:tc>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Совершенствование межведомственного общения</w:t>
            </w:r>
            <w:r>
              <w:rPr>
                <w:rFonts w:ascii="Times New Roman" w:hAnsi="Times New Roman" w:cs="Times New Roman"/>
                <w:sz w:val="24"/>
                <w:szCs w:val="24"/>
              </w:rPr>
              <w:t>.</w:t>
            </w:r>
          </w:p>
        </w:tc>
        <w:tc>
          <w:tcPr>
            <w:tcW w:w="3191"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учреждений привлечённых к реализации программы</w:t>
            </w:r>
            <w:r>
              <w:rPr>
                <w:rFonts w:ascii="Times New Roman" w:hAnsi="Times New Roman" w:cs="Times New Roman"/>
                <w:sz w:val="24"/>
                <w:szCs w:val="24"/>
              </w:rPr>
              <w:t>.</w:t>
            </w:r>
          </w:p>
        </w:tc>
      </w:tr>
      <w:tr w:rsidR="00113742" w:rsidRPr="0091369B" w:rsidTr="00DA6E91">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 xml:space="preserve">Информированность клиентов и население </w:t>
            </w:r>
            <w:r>
              <w:rPr>
                <w:rFonts w:ascii="Times New Roman" w:hAnsi="Times New Roman" w:cs="Times New Roman"/>
                <w:sz w:val="24"/>
                <w:szCs w:val="24"/>
              </w:rPr>
              <w:t>села,</w:t>
            </w:r>
            <w:r w:rsidRPr="0091369B">
              <w:rPr>
                <w:rFonts w:ascii="Times New Roman" w:hAnsi="Times New Roman" w:cs="Times New Roman"/>
                <w:sz w:val="24"/>
                <w:szCs w:val="24"/>
              </w:rPr>
              <w:t xml:space="preserve"> о предстоящих и </w:t>
            </w:r>
          </w:p>
          <w:p w:rsidR="00113742" w:rsidRPr="0091369B" w:rsidRDefault="00113742" w:rsidP="00DA6E91">
            <w:pPr>
              <w:jc w:val="both"/>
              <w:rPr>
                <w:rFonts w:ascii="Times New Roman" w:hAnsi="Times New Roman" w:cs="Times New Roman"/>
                <w:sz w:val="24"/>
                <w:szCs w:val="24"/>
              </w:rPr>
            </w:pPr>
            <w:r>
              <w:rPr>
                <w:rFonts w:ascii="Times New Roman" w:hAnsi="Times New Roman" w:cs="Times New Roman"/>
                <w:sz w:val="24"/>
                <w:szCs w:val="24"/>
              </w:rPr>
              <w:t>п</w:t>
            </w:r>
            <w:r w:rsidRPr="0091369B">
              <w:rPr>
                <w:rFonts w:ascii="Times New Roman" w:hAnsi="Times New Roman" w:cs="Times New Roman"/>
                <w:sz w:val="24"/>
                <w:szCs w:val="24"/>
              </w:rPr>
              <w:t>роведённых</w:t>
            </w:r>
            <w:r>
              <w:rPr>
                <w:rFonts w:ascii="Times New Roman" w:hAnsi="Times New Roman" w:cs="Times New Roman"/>
                <w:sz w:val="24"/>
                <w:szCs w:val="24"/>
              </w:rPr>
              <w:t>,</w:t>
            </w:r>
            <w:r w:rsidRPr="0091369B">
              <w:rPr>
                <w:rFonts w:ascii="Times New Roman" w:hAnsi="Times New Roman" w:cs="Times New Roman"/>
                <w:sz w:val="24"/>
                <w:szCs w:val="24"/>
              </w:rPr>
              <w:t xml:space="preserve"> мероприятиях</w:t>
            </w:r>
            <w:r>
              <w:rPr>
                <w:rFonts w:ascii="Times New Roman" w:hAnsi="Times New Roman" w:cs="Times New Roman"/>
                <w:sz w:val="24"/>
                <w:szCs w:val="24"/>
              </w:rPr>
              <w:t>.</w:t>
            </w:r>
          </w:p>
        </w:tc>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Привлечение клиентов к участию в мероприятиях</w:t>
            </w:r>
            <w:r>
              <w:rPr>
                <w:rFonts w:ascii="Times New Roman" w:hAnsi="Times New Roman" w:cs="Times New Roman"/>
                <w:sz w:val="24"/>
                <w:szCs w:val="24"/>
              </w:rPr>
              <w:t>.</w:t>
            </w:r>
          </w:p>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Формирование положительного общественного мнения</w:t>
            </w:r>
            <w:r>
              <w:rPr>
                <w:rFonts w:ascii="Times New Roman" w:hAnsi="Times New Roman" w:cs="Times New Roman"/>
                <w:sz w:val="24"/>
                <w:szCs w:val="24"/>
              </w:rPr>
              <w:t>.</w:t>
            </w:r>
          </w:p>
        </w:tc>
        <w:tc>
          <w:tcPr>
            <w:tcW w:w="3191"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пригласительных билетов, рекламных буклетов</w:t>
            </w:r>
          </w:p>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репортажей, статей в газете, информационных буклетов</w:t>
            </w:r>
          </w:p>
        </w:tc>
      </w:tr>
      <w:tr w:rsidR="00113742" w:rsidRPr="0091369B" w:rsidTr="00DA6E91">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Пополнение банка методического обеспечения программы</w:t>
            </w:r>
            <w:r>
              <w:rPr>
                <w:rFonts w:ascii="Times New Roman" w:hAnsi="Times New Roman" w:cs="Times New Roman"/>
                <w:sz w:val="24"/>
                <w:szCs w:val="24"/>
              </w:rPr>
              <w:t>.</w:t>
            </w:r>
          </w:p>
        </w:tc>
        <w:tc>
          <w:tcPr>
            <w:tcW w:w="3190"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Повышение качества оказания социальных услуг клиентам при организации социально-досуговой деятельности</w:t>
            </w:r>
            <w:r>
              <w:rPr>
                <w:rFonts w:ascii="Times New Roman" w:hAnsi="Times New Roman" w:cs="Times New Roman"/>
                <w:sz w:val="24"/>
                <w:szCs w:val="24"/>
              </w:rPr>
              <w:t>.</w:t>
            </w:r>
            <w:r w:rsidRPr="0091369B">
              <w:rPr>
                <w:rFonts w:ascii="Times New Roman" w:hAnsi="Times New Roman" w:cs="Times New Roman"/>
                <w:sz w:val="24"/>
                <w:szCs w:val="24"/>
              </w:rPr>
              <w:t xml:space="preserve">   </w:t>
            </w:r>
          </w:p>
        </w:tc>
        <w:tc>
          <w:tcPr>
            <w:tcW w:w="3191" w:type="dxa"/>
          </w:tcPr>
          <w:p w:rsidR="00113742" w:rsidRPr="0091369B" w:rsidRDefault="00113742" w:rsidP="00DA6E91">
            <w:pPr>
              <w:jc w:val="both"/>
              <w:rPr>
                <w:rFonts w:ascii="Times New Roman" w:hAnsi="Times New Roman" w:cs="Times New Roman"/>
                <w:sz w:val="24"/>
                <w:szCs w:val="24"/>
              </w:rPr>
            </w:pPr>
            <w:r w:rsidRPr="0091369B">
              <w:rPr>
                <w:rFonts w:ascii="Times New Roman" w:hAnsi="Times New Roman" w:cs="Times New Roman"/>
                <w:sz w:val="24"/>
                <w:szCs w:val="24"/>
              </w:rPr>
              <w:t>Количество разработанных сценариев методических сборников, рекомендаций и т.п.</w:t>
            </w:r>
          </w:p>
        </w:tc>
      </w:tr>
    </w:tbl>
    <w:p w:rsidR="00113742" w:rsidRPr="0091369B" w:rsidRDefault="00113742" w:rsidP="00113742">
      <w:pPr>
        <w:jc w:val="both"/>
        <w:rPr>
          <w:rFonts w:ascii="Times New Roman" w:hAnsi="Times New Roman" w:cs="Times New Roman"/>
          <w:b/>
          <w:sz w:val="24"/>
          <w:szCs w:val="24"/>
        </w:rPr>
      </w:pPr>
    </w:p>
    <w:p w:rsidR="00113742" w:rsidRPr="0091369B" w:rsidRDefault="00113742" w:rsidP="00113742">
      <w:pPr>
        <w:jc w:val="center"/>
        <w:rPr>
          <w:rFonts w:ascii="Times New Roman" w:hAnsi="Times New Roman" w:cs="Times New Roman"/>
          <w:b/>
          <w:sz w:val="24"/>
          <w:szCs w:val="24"/>
        </w:rPr>
      </w:pPr>
      <w:r w:rsidRPr="0091369B">
        <w:rPr>
          <w:rFonts w:ascii="Times New Roman" w:hAnsi="Times New Roman" w:cs="Times New Roman"/>
          <w:b/>
          <w:sz w:val="24"/>
          <w:szCs w:val="24"/>
          <w:lang w:val="en-US"/>
        </w:rPr>
        <w:t>VII</w:t>
      </w:r>
      <w:r w:rsidRPr="0091369B">
        <w:rPr>
          <w:rFonts w:ascii="Times New Roman" w:hAnsi="Times New Roman" w:cs="Times New Roman"/>
          <w:b/>
          <w:sz w:val="24"/>
          <w:szCs w:val="24"/>
        </w:rPr>
        <w:t>. СПИСОК ЛИТЕРАТУРЫ</w:t>
      </w:r>
    </w:p>
    <w:p w:rsidR="00113742" w:rsidRPr="0091369B" w:rsidRDefault="00113742" w:rsidP="00113742">
      <w:pPr>
        <w:spacing w:after="0" w:line="240" w:lineRule="atLeast"/>
        <w:jc w:val="both"/>
        <w:rPr>
          <w:rFonts w:ascii="Times New Roman" w:hAnsi="Times New Roman" w:cs="Times New Roman"/>
          <w:sz w:val="24"/>
          <w:szCs w:val="24"/>
        </w:rPr>
      </w:pP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w:t>
      </w:r>
      <w:r w:rsidRPr="0091369B">
        <w:rPr>
          <w:rFonts w:ascii="Times New Roman" w:hAnsi="Times New Roman" w:cs="Times New Roman"/>
          <w:sz w:val="24"/>
          <w:szCs w:val="24"/>
        </w:rPr>
        <w:tab/>
        <w:t>Гусакова М.А. Подарки и игрушки своими руками - М.: ТЦ “Сфера”, 2000;</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2.</w:t>
      </w:r>
      <w:r w:rsidRPr="0091369B">
        <w:rPr>
          <w:rFonts w:ascii="Times New Roman" w:hAnsi="Times New Roman" w:cs="Times New Roman"/>
          <w:sz w:val="24"/>
          <w:szCs w:val="24"/>
        </w:rPr>
        <w:tab/>
        <w:t>Дела школьные. Сборник сценариев / Под ред. А.Б. Малюшкина, Е.А. Романовой. - М.: ТЦ Сфера, 2003;</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3.</w:t>
      </w:r>
      <w:r w:rsidRPr="0091369B">
        <w:rPr>
          <w:rFonts w:ascii="Times New Roman" w:hAnsi="Times New Roman" w:cs="Times New Roman"/>
          <w:sz w:val="24"/>
          <w:szCs w:val="24"/>
        </w:rPr>
        <w:tab/>
        <w:t>Заикина А., Заикин М., Заикин С. Поиграем на листе бумаги - М.: “Лист”, 1999;</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4.</w:t>
      </w:r>
      <w:r w:rsidRPr="0091369B">
        <w:rPr>
          <w:rFonts w:ascii="Times New Roman" w:hAnsi="Times New Roman" w:cs="Times New Roman"/>
          <w:sz w:val="24"/>
          <w:szCs w:val="24"/>
        </w:rPr>
        <w:tab/>
        <w:t>Классные классные дела / Под ред. Е.Н. Степанова, М.А. Александровой. Вып. 2 - М.: ТЦ Сфера, 2004;</w:t>
      </w:r>
    </w:p>
    <w:p w:rsidR="00113742" w:rsidRPr="0091369B" w:rsidRDefault="00113742" w:rsidP="0011374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1369B">
        <w:rPr>
          <w:rFonts w:ascii="Times New Roman" w:hAnsi="Times New Roman" w:cs="Times New Roman"/>
          <w:sz w:val="24"/>
          <w:szCs w:val="24"/>
        </w:rPr>
        <w:t xml:space="preserve"> Лавренова Л.Е. Детские праздники в школе и дома - Санкт-Петербург, “Паритет”, 2000;</w:t>
      </w:r>
    </w:p>
    <w:p w:rsidR="00113742" w:rsidRPr="0091369B" w:rsidRDefault="00113742" w:rsidP="0011374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1369B">
        <w:rPr>
          <w:rFonts w:ascii="Times New Roman" w:hAnsi="Times New Roman" w:cs="Times New Roman"/>
          <w:sz w:val="24"/>
          <w:szCs w:val="24"/>
        </w:rPr>
        <w:t xml:space="preserve"> Нескучный досуг. Сценарии игровых программ / Под ред. Е.И. Ромашковой. - М.: ТЦ Сфера, 2002;</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4.</w:t>
      </w:r>
      <w:r w:rsidRPr="0091369B">
        <w:rPr>
          <w:rFonts w:ascii="Times New Roman" w:hAnsi="Times New Roman" w:cs="Times New Roman"/>
          <w:sz w:val="24"/>
          <w:szCs w:val="24"/>
        </w:rPr>
        <w:tab/>
        <w:t>Побединская Л.А. Праздник для друзей. Сборник сценариев. - М.: ТЦ Сфера, 2000;</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5.</w:t>
      </w:r>
      <w:r w:rsidRPr="0091369B">
        <w:rPr>
          <w:rFonts w:ascii="Times New Roman" w:hAnsi="Times New Roman" w:cs="Times New Roman"/>
          <w:sz w:val="24"/>
          <w:szCs w:val="24"/>
        </w:rPr>
        <w:tab/>
        <w:t>Пузикова Л.Б. Праздники в вашем доме - Ростов н/Д: изд-во “Феникс”, 2000;</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6.</w:t>
      </w:r>
      <w:r w:rsidRPr="0091369B">
        <w:rPr>
          <w:rFonts w:ascii="Times New Roman" w:hAnsi="Times New Roman" w:cs="Times New Roman"/>
          <w:sz w:val="24"/>
          <w:szCs w:val="24"/>
        </w:rPr>
        <w:tab/>
        <w:t>Ромашкова Е.И. Праздник 8 Марта: Модели праздничного досуга и сценарные материалы. - М.: ТЦ Сфера, 2000;</w:t>
      </w:r>
    </w:p>
    <w:p w:rsidR="00113742" w:rsidRPr="0091369B" w:rsidRDefault="00113742" w:rsidP="0011374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91369B">
        <w:rPr>
          <w:rFonts w:ascii="Times New Roman" w:hAnsi="Times New Roman" w:cs="Times New Roman"/>
          <w:sz w:val="24"/>
          <w:szCs w:val="24"/>
        </w:rPr>
        <w:t>Ромашкова Е.И. День защитников Отечества - М.: ТЦ Сфера, 2000;</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8.</w:t>
      </w:r>
      <w:r w:rsidRPr="0091369B">
        <w:rPr>
          <w:rFonts w:ascii="Times New Roman" w:hAnsi="Times New Roman" w:cs="Times New Roman"/>
          <w:sz w:val="24"/>
          <w:szCs w:val="24"/>
        </w:rPr>
        <w:tab/>
        <w:t>Ромашина Н.Ф. Внеклассные мероприятия в игровой форме М.: Глобус, 2007;</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9.</w:t>
      </w:r>
      <w:r w:rsidRPr="0091369B">
        <w:rPr>
          <w:rFonts w:ascii="Times New Roman" w:hAnsi="Times New Roman" w:cs="Times New Roman"/>
          <w:sz w:val="24"/>
          <w:szCs w:val="24"/>
        </w:rPr>
        <w:tab/>
        <w:t>Ромашкова Е.И. С новым учебным годом! (модели досуга в школе) - М.: ТЦ Сфера, 2001;</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10.</w:t>
      </w:r>
      <w:r w:rsidRPr="0091369B">
        <w:rPr>
          <w:rFonts w:ascii="Times New Roman" w:hAnsi="Times New Roman" w:cs="Times New Roman"/>
          <w:sz w:val="24"/>
          <w:szCs w:val="24"/>
        </w:rPr>
        <w:tab/>
        <w:t>Титов С.В. Ура, каникулы! - М.: ТЦ Сфера, 2001;</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11.</w:t>
      </w:r>
      <w:r w:rsidRPr="0091369B">
        <w:rPr>
          <w:rFonts w:ascii="Times New Roman" w:hAnsi="Times New Roman" w:cs="Times New Roman"/>
          <w:sz w:val="24"/>
          <w:szCs w:val="24"/>
        </w:rPr>
        <w:tab/>
        <w:t>Торгашов В.Н. В эфире новости - М.: Педагогическое Общество России, 2001;</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12.</w:t>
      </w:r>
      <w:r w:rsidRPr="0091369B">
        <w:rPr>
          <w:rFonts w:ascii="Times New Roman" w:hAnsi="Times New Roman" w:cs="Times New Roman"/>
          <w:sz w:val="24"/>
          <w:szCs w:val="24"/>
        </w:rPr>
        <w:tab/>
        <w:t>Тубельская Г.Н. Детские праздники в семье - М.: ТЦ Сфера, 2000;</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13.</w:t>
      </w:r>
      <w:r w:rsidRPr="0091369B">
        <w:rPr>
          <w:rFonts w:ascii="Times New Roman" w:hAnsi="Times New Roman" w:cs="Times New Roman"/>
          <w:sz w:val="24"/>
          <w:szCs w:val="24"/>
        </w:rPr>
        <w:tab/>
        <w:t>Тубельская Г.Н. Традиционные школьные праздники - М.: Педагогическое Общество России, 2001;</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14.</w:t>
      </w:r>
      <w:r w:rsidRPr="0091369B">
        <w:rPr>
          <w:rFonts w:ascii="Times New Roman" w:hAnsi="Times New Roman" w:cs="Times New Roman"/>
          <w:sz w:val="24"/>
          <w:szCs w:val="24"/>
        </w:rPr>
        <w:tab/>
        <w:t>Шмаков С.А. Дети на отдыхе - М., 2001;</w:t>
      </w:r>
    </w:p>
    <w:p w:rsidR="00113742" w:rsidRPr="0091369B" w:rsidRDefault="00113742" w:rsidP="00113742">
      <w:pPr>
        <w:spacing w:after="0" w:line="240" w:lineRule="atLeast"/>
        <w:jc w:val="both"/>
        <w:rPr>
          <w:rFonts w:ascii="Times New Roman" w:hAnsi="Times New Roman" w:cs="Times New Roman"/>
          <w:sz w:val="24"/>
          <w:szCs w:val="24"/>
        </w:rPr>
      </w:pPr>
      <w:r w:rsidRPr="0091369B">
        <w:rPr>
          <w:rFonts w:ascii="Times New Roman" w:hAnsi="Times New Roman" w:cs="Times New Roman"/>
          <w:sz w:val="24"/>
          <w:szCs w:val="24"/>
        </w:rPr>
        <w:t>15.</w:t>
      </w:r>
      <w:r w:rsidRPr="0091369B">
        <w:rPr>
          <w:rFonts w:ascii="Times New Roman" w:hAnsi="Times New Roman" w:cs="Times New Roman"/>
          <w:sz w:val="24"/>
          <w:szCs w:val="24"/>
        </w:rPr>
        <w:tab/>
        <w:t>Шмаков С.А. Игры в слова и со словами - М.: ООО “Издательство Астрель”; ООО “Фирма “Издательство АСТ”, 2000.</w:t>
      </w:r>
    </w:p>
    <w:p w:rsidR="00113742" w:rsidRPr="0091369B" w:rsidRDefault="00113742" w:rsidP="00113742">
      <w:pPr>
        <w:spacing w:after="0" w:line="240" w:lineRule="atLeast"/>
        <w:jc w:val="both"/>
        <w:rPr>
          <w:rFonts w:ascii="Times New Roman" w:hAnsi="Times New Roman" w:cs="Times New Roman"/>
          <w:sz w:val="24"/>
          <w:szCs w:val="24"/>
        </w:rPr>
      </w:pPr>
    </w:p>
    <w:p w:rsidR="00EA1784" w:rsidRPr="00AD68E5" w:rsidRDefault="00EA1784" w:rsidP="00EA1784">
      <w:pPr>
        <w:jc w:val="both"/>
        <w:rPr>
          <w:rFonts w:ascii="Times New Roman" w:hAnsi="Times New Roman" w:cs="Times New Roman"/>
          <w:b/>
          <w:sz w:val="24"/>
          <w:szCs w:val="24"/>
        </w:rPr>
      </w:pPr>
    </w:p>
    <w:p w:rsidR="00EA1784" w:rsidRPr="00EA1784" w:rsidRDefault="00EA1784" w:rsidP="00EA1784">
      <w:pPr>
        <w:rPr>
          <w:rFonts w:ascii="Times New Roman" w:hAnsi="Times New Roman" w:cs="Times New Roman"/>
          <w:b/>
          <w:sz w:val="24"/>
          <w:szCs w:val="24"/>
        </w:rPr>
      </w:pPr>
    </w:p>
    <w:sectPr w:rsidR="00EA1784" w:rsidRPr="00EA1784" w:rsidSect="000263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decimal"/>
      <w:lvlText w:val="%1."/>
      <w:lvlJc w:val="left"/>
      <w:pPr>
        <w:tabs>
          <w:tab w:val="num" w:pos="426"/>
        </w:tabs>
        <w:ind w:left="786" w:hanging="360"/>
      </w:pPr>
      <w:rPr>
        <w:rFonts w:ascii="Times New Roman" w:eastAsia="Times New Roman" w:hAnsi="Times New Roman" w:cs="Times New Roman"/>
        <w:b w:val="0"/>
        <w:bCs w:val="0"/>
        <w:i w:val="0"/>
        <w:iCs w:val="0"/>
        <w:strike w:val="0"/>
        <w:color w:val="000000"/>
        <w:sz w:val="28"/>
        <w:szCs w:val="28"/>
        <w:u w:val="none"/>
      </w:rPr>
    </w:lvl>
    <w:lvl w:ilvl="1" w:tplc="FFFFFFFF">
      <w:start w:val="1"/>
      <w:numFmt w:val="lowerLetter"/>
      <w:lvlText w:val="%2."/>
      <w:lvlJc w:val="left"/>
      <w:pPr>
        <w:tabs>
          <w:tab w:val="num" w:pos="862"/>
        </w:tabs>
        <w:ind w:left="1222" w:hanging="360"/>
      </w:pPr>
      <w:rPr>
        <w:rFonts w:ascii="Times New Roman" w:eastAsia="Times New Roman" w:hAnsi="Times New Roman" w:cs="Times New Roman"/>
        <w:b w:val="0"/>
        <w:bCs w:val="0"/>
        <w:i w:val="0"/>
        <w:iCs w:val="0"/>
        <w:strike w:val="0"/>
        <w:color w:val="000000"/>
        <w:sz w:val="28"/>
        <w:szCs w:val="28"/>
        <w:u w:val="none"/>
      </w:rPr>
    </w:lvl>
    <w:lvl w:ilvl="2" w:tplc="FFFFFFFF">
      <w:start w:val="1"/>
      <w:numFmt w:val="lowerRoman"/>
      <w:lvlText w:val="%3."/>
      <w:lvlJc w:val="right"/>
      <w:pPr>
        <w:tabs>
          <w:tab w:val="num" w:pos="1582"/>
        </w:tabs>
        <w:ind w:left="1942" w:hanging="18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302"/>
        </w:tabs>
        <w:ind w:left="2662" w:hanging="36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022"/>
        </w:tabs>
        <w:ind w:left="3382" w:hanging="36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742"/>
        </w:tabs>
        <w:ind w:left="4102" w:hanging="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462"/>
        </w:tabs>
        <w:ind w:left="4822" w:hanging="36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182"/>
        </w:tabs>
        <w:ind w:left="5542" w:hanging="36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5902"/>
        </w:tabs>
        <w:ind w:left="6262" w:hanging="180"/>
      </w:pPr>
      <w:rPr>
        <w:rFonts w:ascii="Times New Roman" w:eastAsia="Times New Roman" w:hAnsi="Times New Roman" w:cs="Times New Roman"/>
        <w:b w:val="0"/>
        <w:bCs w:val="0"/>
        <w:i w:val="0"/>
        <w:iCs w:val="0"/>
        <w:strike w:val="0"/>
        <w:color w:val="000000"/>
        <w:sz w:val="28"/>
        <w:szCs w:val="28"/>
        <w:u w:val="none"/>
      </w:rPr>
    </w:lvl>
  </w:abstractNum>
  <w:abstractNum w:abstractNumId="1">
    <w:nsid w:val="0C6F3922"/>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0B0559C"/>
    <w:multiLevelType w:val="hybridMultilevel"/>
    <w:tmpl w:val="FE1AF4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81065"/>
    <w:multiLevelType w:val="hybridMultilevel"/>
    <w:tmpl w:val="414E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37B77"/>
    <w:multiLevelType w:val="hybridMultilevel"/>
    <w:tmpl w:val="8BAA63B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2DEC71D7"/>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37A9022C"/>
    <w:multiLevelType w:val="hybridMultilevel"/>
    <w:tmpl w:val="EF38F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C7D6B"/>
    <w:multiLevelType w:val="hybridMultilevel"/>
    <w:tmpl w:val="66E6F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95F5A"/>
    <w:multiLevelType w:val="hybridMultilevel"/>
    <w:tmpl w:val="0A42E59A"/>
    <w:lvl w:ilvl="0" w:tplc="CAF0D45E">
      <w:start w:val="1"/>
      <w:numFmt w:val="bullet"/>
      <w:lvlText w:val=""/>
      <w:lvlJc w:val="left"/>
      <w:pPr>
        <w:tabs>
          <w:tab w:val="num" w:pos="720"/>
        </w:tabs>
        <w:ind w:left="720" w:hanging="360"/>
      </w:pPr>
      <w:rPr>
        <w:rFonts w:ascii="Wingdings 2" w:hAnsi="Wingdings 2" w:hint="default"/>
      </w:rPr>
    </w:lvl>
    <w:lvl w:ilvl="1" w:tplc="BC163C4A" w:tentative="1">
      <w:start w:val="1"/>
      <w:numFmt w:val="bullet"/>
      <w:lvlText w:val=""/>
      <w:lvlJc w:val="left"/>
      <w:pPr>
        <w:tabs>
          <w:tab w:val="num" w:pos="1440"/>
        </w:tabs>
        <w:ind w:left="1440" w:hanging="360"/>
      </w:pPr>
      <w:rPr>
        <w:rFonts w:ascii="Wingdings 2" w:hAnsi="Wingdings 2" w:hint="default"/>
      </w:rPr>
    </w:lvl>
    <w:lvl w:ilvl="2" w:tplc="337EF374" w:tentative="1">
      <w:start w:val="1"/>
      <w:numFmt w:val="bullet"/>
      <w:lvlText w:val=""/>
      <w:lvlJc w:val="left"/>
      <w:pPr>
        <w:tabs>
          <w:tab w:val="num" w:pos="2160"/>
        </w:tabs>
        <w:ind w:left="2160" w:hanging="360"/>
      </w:pPr>
      <w:rPr>
        <w:rFonts w:ascii="Wingdings 2" w:hAnsi="Wingdings 2" w:hint="default"/>
      </w:rPr>
    </w:lvl>
    <w:lvl w:ilvl="3" w:tplc="41ACD4E8" w:tentative="1">
      <w:start w:val="1"/>
      <w:numFmt w:val="bullet"/>
      <w:lvlText w:val=""/>
      <w:lvlJc w:val="left"/>
      <w:pPr>
        <w:tabs>
          <w:tab w:val="num" w:pos="2880"/>
        </w:tabs>
        <w:ind w:left="2880" w:hanging="360"/>
      </w:pPr>
      <w:rPr>
        <w:rFonts w:ascii="Wingdings 2" w:hAnsi="Wingdings 2" w:hint="default"/>
      </w:rPr>
    </w:lvl>
    <w:lvl w:ilvl="4" w:tplc="51EC3A76" w:tentative="1">
      <w:start w:val="1"/>
      <w:numFmt w:val="bullet"/>
      <w:lvlText w:val=""/>
      <w:lvlJc w:val="left"/>
      <w:pPr>
        <w:tabs>
          <w:tab w:val="num" w:pos="3600"/>
        </w:tabs>
        <w:ind w:left="3600" w:hanging="360"/>
      </w:pPr>
      <w:rPr>
        <w:rFonts w:ascii="Wingdings 2" w:hAnsi="Wingdings 2" w:hint="default"/>
      </w:rPr>
    </w:lvl>
    <w:lvl w:ilvl="5" w:tplc="13A2792A" w:tentative="1">
      <w:start w:val="1"/>
      <w:numFmt w:val="bullet"/>
      <w:lvlText w:val=""/>
      <w:lvlJc w:val="left"/>
      <w:pPr>
        <w:tabs>
          <w:tab w:val="num" w:pos="4320"/>
        </w:tabs>
        <w:ind w:left="4320" w:hanging="360"/>
      </w:pPr>
      <w:rPr>
        <w:rFonts w:ascii="Wingdings 2" w:hAnsi="Wingdings 2" w:hint="default"/>
      </w:rPr>
    </w:lvl>
    <w:lvl w:ilvl="6" w:tplc="DCAE93F6" w:tentative="1">
      <w:start w:val="1"/>
      <w:numFmt w:val="bullet"/>
      <w:lvlText w:val=""/>
      <w:lvlJc w:val="left"/>
      <w:pPr>
        <w:tabs>
          <w:tab w:val="num" w:pos="5040"/>
        </w:tabs>
        <w:ind w:left="5040" w:hanging="360"/>
      </w:pPr>
      <w:rPr>
        <w:rFonts w:ascii="Wingdings 2" w:hAnsi="Wingdings 2" w:hint="default"/>
      </w:rPr>
    </w:lvl>
    <w:lvl w:ilvl="7" w:tplc="B3D81952" w:tentative="1">
      <w:start w:val="1"/>
      <w:numFmt w:val="bullet"/>
      <w:lvlText w:val=""/>
      <w:lvlJc w:val="left"/>
      <w:pPr>
        <w:tabs>
          <w:tab w:val="num" w:pos="5760"/>
        </w:tabs>
        <w:ind w:left="5760" w:hanging="360"/>
      </w:pPr>
      <w:rPr>
        <w:rFonts w:ascii="Wingdings 2" w:hAnsi="Wingdings 2" w:hint="default"/>
      </w:rPr>
    </w:lvl>
    <w:lvl w:ilvl="8" w:tplc="ADC61F54" w:tentative="1">
      <w:start w:val="1"/>
      <w:numFmt w:val="bullet"/>
      <w:lvlText w:val=""/>
      <w:lvlJc w:val="left"/>
      <w:pPr>
        <w:tabs>
          <w:tab w:val="num" w:pos="6480"/>
        </w:tabs>
        <w:ind w:left="6480" w:hanging="360"/>
      </w:pPr>
      <w:rPr>
        <w:rFonts w:ascii="Wingdings 2" w:hAnsi="Wingdings 2" w:hint="default"/>
      </w:rPr>
    </w:lvl>
  </w:abstractNum>
  <w:abstractNum w:abstractNumId="9">
    <w:nsid w:val="414C373A"/>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45A1701E"/>
    <w:multiLevelType w:val="hybridMultilevel"/>
    <w:tmpl w:val="13F0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D7C20"/>
    <w:multiLevelType w:val="hybridMultilevel"/>
    <w:tmpl w:val="6F98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711D5"/>
    <w:multiLevelType w:val="hybridMultilevel"/>
    <w:tmpl w:val="B6FE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877504"/>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588C3F7A"/>
    <w:multiLevelType w:val="hybridMultilevel"/>
    <w:tmpl w:val="E530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05BE2"/>
    <w:multiLevelType w:val="hybridMultilevel"/>
    <w:tmpl w:val="D5A83A8A"/>
    <w:lvl w:ilvl="0" w:tplc="064277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32FFD"/>
    <w:multiLevelType w:val="hybridMultilevel"/>
    <w:tmpl w:val="8B74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9E1D16"/>
    <w:multiLevelType w:val="hybridMultilevel"/>
    <w:tmpl w:val="3628F9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87D526B"/>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A81321D"/>
    <w:multiLevelType w:val="hybridMultilevel"/>
    <w:tmpl w:val="75C80AE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6A9055F3"/>
    <w:multiLevelType w:val="hybridMultilevel"/>
    <w:tmpl w:val="39AC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5C0812"/>
    <w:multiLevelType w:val="hybridMultilevel"/>
    <w:tmpl w:val="82206D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F0D0381"/>
    <w:multiLevelType w:val="hybridMultilevel"/>
    <w:tmpl w:val="51A4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4C0F34"/>
    <w:multiLevelType w:val="hybridMultilevel"/>
    <w:tmpl w:val="D1C8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743F1"/>
    <w:multiLevelType w:val="multilevel"/>
    <w:tmpl w:val="893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25074"/>
    <w:multiLevelType w:val="hybridMultilevel"/>
    <w:tmpl w:val="6F98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C5F00"/>
    <w:multiLevelType w:val="multilevel"/>
    <w:tmpl w:val="F3BE7AD8"/>
    <w:lvl w:ilvl="0">
      <w:start w:val="1"/>
      <w:numFmt w:val="decimal"/>
      <w:lvlText w:val="%1."/>
      <w:lvlJc w:val="left"/>
      <w:pPr>
        <w:ind w:left="720" w:hanging="360"/>
      </w:pPr>
      <w:rPr>
        <w:rFonts w:hint="default"/>
        <w:b/>
      </w:rPr>
    </w:lvl>
    <w:lvl w:ilvl="1">
      <w:start w:val="2"/>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D144C5E"/>
    <w:multiLevelType w:val="hybridMultilevel"/>
    <w:tmpl w:val="3216F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1"/>
  </w:num>
  <w:num w:numId="5">
    <w:abstractNumId w:val="16"/>
  </w:num>
  <w:num w:numId="6">
    <w:abstractNumId w:val="12"/>
  </w:num>
  <w:num w:numId="7">
    <w:abstractNumId w:val="23"/>
  </w:num>
  <w:num w:numId="8">
    <w:abstractNumId w:val="3"/>
  </w:num>
  <w:num w:numId="9">
    <w:abstractNumId w:val="7"/>
  </w:num>
  <w:num w:numId="10">
    <w:abstractNumId w:val="2"/>
  </w:num>
  <w:num w:numId="11">
    <w:abstractNumId w:val="15"/>
  </w:num>
  <w:num w:numId="12">
    <w:abstractNumId w:val="10"/>
  </w:num>
  <w:num w:numId="13">
    <w:abstractNumId w:val="0"/>
  </w:num>
  <w:num w:numId="14">
    <w:abstractNumId w:val="4"/>
  </w:num>
  <w:num w:numId="15">
    <w:abstractNumId w:val="26"/>
  </w:num>
  <w:num w:numId="16">
    <w:abstractNumId w:val="17"/>
  </w:num>
  <w:num w:numId="17">
    <w:abstractNumId w:val="25"/>
  </w:num>
  <w:num w:numId="18">
    <w:abstractNumId w:val="8"/>
  </w:num>
  <w:num w:numId="19">
    <w:abstractNumId w:val="14"/>
  </w:num>
  <w:num w:numId="20">
    <w:abstractNumId w:val="21"/>
  </w:num>
  <w:num w:numId="21">
    <w:abstractNumId w:val="19"/>
  </w:num>
  <w:num w:numId="22">
    <w:abstractNumId w:val="1"/>
  </w:num>
  <w:num w:numId="23">
    <w:abstractNumId w:val="5"/>
  </w:num>
  <w:num w:numId="24">
    <w:abstractNumId w:val="13"/>
  </w:num>
  <w:num w:numId="25">
    <w:abstractNumId w:val="27"/>
  </w:num>
  <w:num w:numId="26">
    <w:abstractNumId w:val="2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E7383"/>
    <w:rsid w:val="000107FC"/>
    <w:rsid w:val="00024677"/>
    <w:rsid w:val="0002630D"/>
    <w:rsid w:val="0003460E"/>
    <w:rsid w:val="00045525"/>
    <w:rsid w:val="00045C4E"/>
    <w:rsid w:val="0005673B"/>
    <w:rsid w:val="0007447F"/>
    <w:rsid w:val="00084404"/>
    <w:rsid w:val="000E06CC"/>
    <w:rsid w:val="000F1728"/>
    <w:rsid w:val="00107B3D"/>
    <w:rsid w:val="00113742"/>
    <w:rsid w:val="00115AE7"/>
    <w:rsid w:val="001330AC"/>
    <w:rsid w:val="00145846"/>
    <w:rsid w:val="00176DE8"/>
    <w:rsid w:val="00177527"/>
    <w:rsid w:val="00184CC0"/>
    <w:rsid w:val="00193B79"/>
    <w:rsid w:val="001B0D9D"/>
    <w:rsid w:val="001D35ED"/>
    <w:rsid w:val="001E7383"/>
    <w:rsid w:val="002157D3"/>
    <w:rsid w:val="002361A2"/>
    <w:rsid w:val="00247FE4"/>
    <w:rsid w:val="002609FC"/>
    <w:rsid w:val="00266F97"/>
    <w:rsid w:val="0028047A"/>
    <w:rsid w:val="00282153"/>
    <w:rsid w:val="002923CD"/>
    <w:rsid w:val="002B71CD"/>
    <w:rsid w:val="002C0A61"/>
    <w:rsid w:val="002E7262"/>
    <w:rsid w:val="003024FD"/>
    <w:rsid w:val="00310CBA"/>
    <w:rsid w:val="003134BF"/>
    <w:rsid w:val="00335221"/>
    <w:rsid w:val="00354315"/>
    <w:rsid w:val="00376766"/>
    <w:rsid w:val="00393503"/>
    <w:rsid w:val="003A4FEB"/>
    <w:rsid w:val="003C761B"/>
    <w:rsid w:val="003F62CE"/>
    <w:rsid w:val="003F6D80"/>
    <w:rsid w:val="004034F7"/>
    <w:rsid w:val="00410797"/>
    <w:rsid w:val="0041488E"/>
    <w:rsid w:val="00457F7F"/>
    <w:rsid w:val="00475AD0"/>
    <w:rsid w:val="004A1DA5"/>
    <w:rsid w:val="004D177A"/>
    <w:rsid w:val="004E1A1E"/>
    <w:rsid w:val="004E40E2"/>
    <w:rsid w:val="005169DC"/>
    <w:rsid w:val="005238B6"/>
    <w:rsid w:val="00575A80"/>
    <w:rsid w:val="00577CFF"/>
    <w:rsid w:val="00581B36"/>
    <w:rsid w:val="005A295D"/>
    <w:rsid w:val="005C601C"/>
    <w:rsid w:val="006019D3"/>
    <w:rsid w:val="00605FD3"/>
    <w:rsid w:val="00636F68"/>
    <w:rsid w:val="00654500"/>
    <w:rsid w:val="0067186F"/>
    <w:rsid w:val="00673C61"/>
    <w:rsid w:val="00673DC9"/>
    <w:rsid w:val="00674409"/>
    <w:rsid w:val="00676E93"/>
    <w:rsid w:val="00685089"/>
    <w:rsid w:val="00685164"/>
    <w:rsid w:val="006B0F60"/>
    <w:rsid w:val="006B303A"/>
    <w:rsid w:val="006C7307"/>
    <w:rsid w:val="00714D2B"/>
    <w:rsid w:val="00724685"/>
    <w:rsid w:val="007526A8"/>
    <w:rsid w:val="00757394"/>
    <w:rsid w:val="00762CBB"/>
    <w:rsid w:val="007632CD"/>
    <w:rsid w:val="00770F68"/>
    <w:rsid w:val="00773749"/>
    <w:rsid w:val="00793269"/>
    <w:rsid w:val="00795F9F"/>
    <w:rsid w:val="007A18DB"/>
    <w:rsid w:val="007B04A1"/>
    <w:rsid w:val="007C524E"/>
    <w:rsid w:val="007C5C1F"/>
    <w:rsid w:val="007D3C87"/>
    <w:rsid w:val="007E0D0F"/>
    <w:rsid w:val="007E2913"/>
    <w:rsid w:val="007F1FDD"/>
    <w:rsid w:val="00810B99"/>
    <w:rsid w:val="00846C77"/>
    <w:rsid w:val="00851CDC"/>
    <w:rsid w:val="008532AD"/>
    <w:rsid w:val="0085485C"/>
    <w:rsid w:val="00862FE7"/>
    <w:rsid w:val="008637ED"/>
    <w:rsid w:val="008648D5"/>
    <w:rsid w:val="008958A8"/>
    <w:rsid w:val="008A179F"/>
    <w:rsid w:val="008A4E77"/>
    <w:rsid w:val="008A5334"/>
    <w:rsid w:val="008C4B73"/>
    <w:rsid w:val="00910C34"/>
    <w:rsid w:val="0091369B"/>
    <w:rsid w:val="009411E0"/>
    <w:rsid w:val="009422EB"/>
    <w:rsid w:val="00947120"/>
    <w:rsid w:val="00962C32"/>
    <w:rsid w:val="0096506F"/>
    <w:rsid w:val="00973033"/>
    <w:rsid w:val="00975159"/>
    <w:rsid w:val="009862C6"/>
    <w:rsid w:val="009A5AE2"/>
    <w:rsid w:val="009A5ED7"/>
    <w:rsid w:val="009B70BD"/>
    <w:rsid w:val="009C204F"/>
    <w:rsid w:val="00A13C14"/>
    <w:rsid w:val="00A140D3"/>
    <w:rsid w:val="00A16D74"/>
    <w:rsid w:val="00A21BFD"/>
    <w:rsid w:val="00A2261F"/>
    <w:rsid w:val="00A2543A"/>
    <w:rsid w:val="00A26671"/>
    <w:rsid w:val="00A26D5D"/>
    <w:rsid w:val="00A404BD"/>
    <w:rsid w:val="00A6120D"/>
    <w:rsid w:val="00A70C50"/>
    <w:rsid w:val="00A8147C"/>
    <w:rsid w:val="00A82F95"/>
    <w:rsid w:val="00AA0C48"/>
    <w:rsid w:val="00AB2F5C"/>
    <w:rsid w:val="00AD68E5"/>
    <w:rsid w:val="00AE01EE"/>
    <w:rsid w:val="00AE3ADE"/>
    <w:rsid w:val="00B2064D"/>
    <w:rsid w:val="00B278B0"/>
    <w:rsid w:val="00B9751B"/>
    <w:rsid w:val="00BC360C"/>
    <w:rsid w:val="00BE329E"/>
    <w:rsid w:val="00BF147C"/>
    <w:rsid w:val="00BF5A6D"/>
    <w:rsid w:val="00C238F3"/>
    <w:rsid w:val="00C255A9"/>
    <w:rsid w:val="00C3720E"/>
    <w:rsid w:val="00C376FA"/>
    <w:rsid w:val="00C72AB8"/>
    <w:rsid w:val="00C77493"/>
    <w:rsid w:val="00C776D8"/>
    <w:rsid w:val="00C9234B"/>
    <w:rsid w:val="00C97DF4"/>
    <w:rsid w:val="00CA3EBF"/>
    <w:rsid w:val="00CA4F08"/>
    <w:rsid w:val="00CB373B"/>
    <w:rsid w:val="00CB432F"/>
    <w:rsid w:val="00CF14DA"/>
    <w:rsid w:val="00D0300E"/>
    <w:rsid w:val="00D2528C"/>
    <w:rsid w:val="00D30E5E"/>
    <w:rsid w:val="00D326C2"/>
    <w:rsid w:val="00D45217"/>
    <w:rsid w:val="00D52B08"/>
    <w:rsid w:val="00D6284E"/>
    <w:rsid w:val="00D75722"/>
    <w:rsid w:val="00DA0EB2"/>
    <w:rsid w:val="00DB33D2"/>
    <w:rsid w:val="00DB6E90"/>
    <w:rsid w:val="00DB7599"/>
    <w:rsid w:val="00E00513"/>
    <w:rsid w:val="00E03C12"/>
    <w:rsid w:val="00E83912"/>
    <w:rsid w:val="00E8706E"/>
    <w:rsid w:val="00E87964"/>
    <w:rsid w:val="00E95AE7"/>
    <w:rsid w:val="00EA1784"/>
    <w:rsid w:val="00EB5CBF"/>
    <w:rsid w:val="00EC140B"/>
    <w:rsid w:val="00ED0780"/>
    <w:rsid w:val="00ED1E93"/>
    <w:rsid w:val="00EE3583"/>
    <w:rsid w:val="00EF1449"/>
    <w:rsid w:val="00F314F9"/>
    <w:rsid w:val="00F437F0"/>
    <w:rsid w:val="00F5129B"/>
    <w:rsid w:val="00F536EC"/>
    <w:rsid w:val="00F65F76"/>
    <w:rsid w:val="00F7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8" type="connector" idref="#_x0000_s1081"/>
        <o:r id="V:Rule9" type="connector" idref="#_x0000_s1083"/>
        <o:r id="V:Rule10" type="connector" idref="#_x0000_s1084"/>
        <o:r id="V:Rule11" type="connector" idref="#_x0000_s1082"/>
        <o:r id="V:Rule12" type="connector" idref="#_x0000_s1088"/>
        <o:r id="V:Rule13" type="connector" idref="#_x0000_s1085"/>
        <o:r id="V:Rule14" type="connector" idref="#_x0000_s1089"/>
      </o:rules>
    </o:shapelayout>
  </w:shapeDefaults>
  <w:decimalSymbol w:val=","/>
  <w:listSeparator w:val=";"/>
  <w15:docId w15:val="{8839D426-202D-429F-B4EF-5CD2AB1F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46"/>
  </w:style>
  <w:style w:type="paragraph" w:styleId="3">
    <w:name w:val="heading 3"/>
    <w:basedOn w:val="a"/>
    <w:link w:val="30"/>
    <w:uiPriority w:val="9"/>
    <w:qFormat/>
    <w:rsid w:val="005238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6F"/>
    <w:pPr>
      <w:ind w:left="720"/>
      <w:contextualSpacing/>
    </w:pPr>
  </w:style>
  <w:style w:type="table" w:styleId="a4">
    <w:name w:val="Table Grid"/>
    <w:basedOn w:val="a1"/>
    <w:uiPriority w:val="59"/>
    <w:rsid w:val="00ED1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238B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5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38B6"/>
    <w:rPr>
      <w:rFonts w:ascii="Courier New" w:eastAsia="Times New Roman" w:hAnsi="Courier New" w:cs="Courier New"/>
      <w:sz w:val="20"/>
      <w:szCs w:val="20"/>
      <w:lang w:eastAsia="ru-RU"/>
    </w:rPr>
  </w:style>
  <w:style w:type="paragraph" w:styleId="a5">
    <w:name w:val="Plain Text"/>
    <w:basedOn w:val="a"/>
    <w:link w:val="a6"/>
    <w:rsid w:val="00577CF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577CFF"/>
    <w:rPr>
      <w:rFonts w:ascii="Courier New" w:eastAsia="Times New Roman" w:hAnsi="Courier New" w:cs="Times New Roman"/>
      <w:sz w:val="20"/>
      <w:szCs w:val="20"/>
      <w:lang w:eastAsia="ru-RU"/>
    </w:rPr>
  </w:style>
  <w:style w:type="paragraph" w:styleId="a7">
    <w:name w:val="Body Text"/>
    <w:basedOn w:val="a"/>
    <w:link w:val="a8"/>
    <w:rsid w:val="00177527"/>
    <w:pPr>
      <w:spacing w:after="0" w:line="240" w:lineRule="auto"/>
      <w:jc w:val="center"/>
    </w:pPr>
    <w:rPr>
      <w:rFonts w:ascii="Arial" w:eastAsia="Times New Roman" w:hAnsi="Arial" w:cs="Times New Roman"/>
      <w:b/>
      <w:outline/>
      <w:shadow/>
      <w:color w:val="0000FF"/>
      <w:sz w:val="32"/>
      <w:szCs w:val="20"/>
    </w:rPr>
  </w:style>
  <w:style w:type="character" w:customStyle="1" w:styleId="a8">
    <w:name w:val="Основной текст Знак"/>
    <w:basedOn w:val="a0"/>
    <w:link w:val="a7"/>
    <w:rsid w:val="00177527"/>
    <w:rPr>
      <w:rFonts w:ascii="Arial" w:eastAsia="Times New Roman" w:hAnsi="Arial" w:cs="Times New Roman"/>
      <w:b/>
      <w:outline/>
      <w:shadow/>
      <w:color w:val="0000FF"/>
      <w:sz w:val="32"/>
      <w:szCs w:val="20"/>
    </w:rPr>
  </w:style>
  <w:style w:type="paragraph" w:styleId="a9">
    <w:name w:val="No Spacing"/>
    <w:uiPriority w:val="1"/>
    <w:qFormat/>
    <w:rsid w:val="00773749"/>
    <w:pPr>
      <w:spacing w:after="0" w:line="240" w:lineRule="auto"/>
    </w:pPr>
  </w:style>
  <w:style w:type="paragraph" w:styleId="aa">
    <w:name w:val="Balloon Text"/>
    <w:basedOn w:val="a"/>
    <w:link w:val="ab"/>
    <w:uiPriority w:val="99"/>
    <w:semiHidden/>
    <w:unhideWhenUsed/>
    <w:rsid w:val="00D52B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2B08"/>
    <w:rPr>
      <w:rFonts w:ascii="Tahoma" w:hAnsi="Tahoma" w:cs="Tahoma"/>
      <w:sz w:val="16"/>
      <w:szCs w:val="16"/>
    </w:rPr>
  </w:style>
  <w:style w:type="paragraph" w:styleId="ac">
    <w:name w:val="Normal (Web)"/>
    <w:basedOn w:val="a"/>
    <w:uiPriority w:val="99"/>
    <w:unhideWhenUsed/>
    <w:rsid w:val="00673DC9"/>
    <w:pPr>
      <w:spacing w:before="100" w:beforeAutospacing="1" w:after="119"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526A8"/>
    <w:rPr>
      <w:i/>
      <w:iCs/>
    </w:rPr>
  </w:style>
  <w:style w:type="character" w:customStyle="1" w:styleId="apple-converted-space">
    <w:name w:val="apple-converted-space"/>
    <w:basedOn w:val="a0"/>
    <w:rsid w:val="007F1FDD"/>
  </w:style>
  <w:style w:type="paragraph" w:customStyle="1" w:styleId="ae">
    <w:name w:val="Содержимое таблицы"/>
    <w:basedOn w:val="a"/>
    <w:rsid w:val="00685089"/>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af">
    <w:name w:val="Hyperlink"/>
    <w:basedOn w:val="a0"/>
    <w:uiPriority w:val="99"/>
    <w:unhideWhenUsed/>
    <w:rsid w:val="003A4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210">
      <w:bodyDiv w:val="1"/>
      <w:marLeft w:val="0"/>
      <w:marRight w:val="0"/>
      <w:marTop w:val="0"/>
      <w:marBottom w:val="0"/>
      <w:divBdr>
        <w:top w:val="none" w:sz="0" w:space="0" w:color="auto"/>
        <w:left w:val="none" w:sz="0" w:space="0" w:color="auto"/>
        <w:bottom w:val="none" w:sz="0" w:space="0" w:color="auto"/>
        <w:right w:val="none" w:sz="0" w:space="0" w:color="auto"/>
      </w:divBdr>
    </w:div>
    <w:div w:id="383020746">
      <w:bodyDiv w:val="1"/>
      <w:marLeft w:val="0"/>
      <w:marRight w:val="0"/>
      <w:marTop w:val="0"/>
      <w:marBottom w:val="0"/>
      <w:divBdr>
        <w:top w:val="none" w:sz="0" w:space="0" w:color="auto"/>
        <w:left w:val="none" w:sz="0" w:space="0" w:color="auto"/>
        <w:bottom w:val="none" w:sz="0" w:space="0" w:color="auto"/>
        <w:right w:val="none" w:sz="0" w:space="0" w:color="auto"/>
      </w:divBdr>
      <w:divsChild>
        <w:div w:id="1108812867">
          <w:marLeft w:val="0"/>
          <w:marRight w:val="0"/>
          <w:marTop w:val="0"/>
          <w:marBottom w:val="200"/>
          <w:divBdr>
            <w:top w:val="none" w:sz="0" w:space="0" w:color="auto"/>
            <w:left w:val="none" w:sz="0" w:space="0" w:color="auto"/>
            <w:bottom w:val="none" w:sz="0" w:space="0" w:color="auto"/>
            <w:right w:val="none" w:sz="0" w:space="0" w:color="auto"/>
          </w:divBdr>
        </w:div>
        <w:div w:id="1122118915">
          <w:marLeft w:val="0"/>
          <w:marRight w:val="0"/>
          <w:marTop w:val="0"/>
          <w:marBottom w:val="200"/>
          <w:divBdr>
            <w:top w:val="none" w:sz="0" w:space="0" w:color="auto"/>
            <w:left w:val="none" w:sz="0" w:space="0" w:color="auto"/>
            <w:bottom w:val="none" w:sz="0" w:space="0" w:color="auto"/>
            <w:right w:val="none" w:sz="0" w:space="0" w:color="auto"/>
          </w:divBdr>
        </w:div>
        <w:div w:id="1547646880">
          <w:marLeft w:val="0"/>
          <w:marRight w:val="0"/>
          <w:marTop w:val="0"/>
          <w:marBottom w:val="200"/>
          <w:divBdr>
            <w:top w:val="none" w:sz="0" w:space="0" w:color="auto"/>
            <w:left w:val="none" w:sz="0" w:space="0" w:color="auto"/>
            <w:bottom w:val="none" w:sz="0" w:space="0" w:color="auto"/>
            <w:right w:val="none" w:sz="0" w:space="0" w:color="auto"/>
          </w:divBdr>
        </w:div>
      </w:divsChild>
    </w:div>
    <w:div w:id="1205293528">
      <w:bodyDiv w:val="1"/>
      <w:marLeft w:val="0"/>
      <w:marRight w:val="0"/>
      <w:marTop w:val="0"/>
      <w:marBottom w:val="0"/>
      <w:divBdr>
        <w:top w:val="none" w:sz="0" w:space="0" w:color="auto"/>
        <w:left w:val="none" w:sz="0" w:space="0" w:color="auto"/>
        <w:bottom w:val="none" w:sz="0" w:space="0" w:color="auto"/>
        <w:right w:val="none" w:sz="0" w:space="0" w:color="auto"/>
      </w:divBdr>
    </w:div>
    <w:div w:id="1501315330">
      <w:bodyDiv w:val="1"/>
      <w:marLeft w:val="0"/>
      <w:marRight w:val="0"/>
      <w:marTop w:val="0"/>
      <w:marBottom w:val="0"/>
      <w:divBdr>
        <w:top w:val="none" w:sz="0" w:space="0" w:color="auto"/>
        <w:left w:val="none" w:sz="0" w:space="0" w:color="auto"/>
        <w:bottom w:val="none" w:sz="0" w:space="0" w:color="auto"/>
        <w:right w:val="none" w:sz="0" w:space="0" w:color="auto"/>
      </w:divBdr>
    </w:div>
    <w:div w:id="1505589742">
      <w:bodyDiv w:val="1"/>
      <w:marLeft w:val="0"/>
      <w:marRight w:val="0"/>
      <w:marTop w:val="0"/>
      <w:marBottom w:val="0"/>
      <w:divBdr>
        <w:top w:val="none" w:sz="0" w:space="0" w:color="auto"/>
        <w:left w:val="none" w:sz="0" w:space="0" w:color="auto"/>
        <w:bottom w:val="none" w:sz="0" w:space="0" w:color="auto"/>
        <w:right w:val="none" w:sz="0" w:space="0" w:color="auto"/>
      </w:divBdr>
      <w:divsChild>
        <w:div w:id="1368990982">
          <w:marLeft w:val="0"/>
          <w:marRight w:val="0"/>
          <w:marTop w:val="0"/>
          <w:marBottom w:val="0"/>
          <w:divBdr>
            <w:top w:val="none" w:sz="0" w:space="0" w:color="auto"/>
            <w:left w:val="none" w:sz="0" w:space="0" w:color="auto"/>
            <w:bottom w:val="none" w:sz="0" w:space="0" w:color="auto"/>
            <w:right w:val="none" w:sz="0" w:space="0" w:color="auto"/>
          </w:divBdr>
        </w:div>
      </w:divsChild>
    </w:div>
    <w:div w:id="1808355233">
      <w:bodyDiv w:val="1"/>
      <w:marLeft w:val="0"/>
      <w:marRight w:val="0"/>
      <w:marTop w:val="0"/>
      <w:marBottom w:val="0"/>
      <w:divBdr>
        <w:top w:val="none" w:sz="0" w:space="0" w:color="auto"/>
        <w:left w:val="none" w:sz="0" w:space="0" w:color="auto"/>
        <w:bottom w:val="none" w:sz="0" w:space="0" w:color="auto"/>
        <w:right w:val="none" w:sz="0" w:space="0" w:color="auto"/>
      </w:divBdr>
      <w:divsChild>
        <w:div w:id="1670593026">
          <w:marLeft w:val="0"/>
          <w:marRight w:val="0"/>
          <w:marTop w:val="0"/>
          <w:marBottom w:val="0"/>
          <w:divBdr>
            <w:top w:val="none" w:sz="0" w:space="0" w:color="auto"/>
            <w:left w:val="none" w:sz="0" w:space="0" w:color="auto"/>
            <w:bottom w:val="none" w:sz="0" w:space="0" w:color="auto"/>
            <w:right w:val="none" w:sz="0" w:space="0" w:color="auto"/>
          </w:divBdr>
        </w:div>
      </w:divsChild>
    </w:div>
    <w:div w:id="19713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attachment.aspx?id=323" TargetMode="External"/><Relationship Id="rId13" Type="http://schemas.openxmlformats.org/officeDocument/2006/relationships/hyperlink" Target="http://standart.edu.ru/attachment.aspx?id=323" TargetMode="External"/><Relationship Id="rId18" Type="http://schemas.openxmlformats.org/officeDocument/2006/relationships/hyperlink" Target="http://standart.edu.ru/attachment.aspx?id=3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t.edu.ru/attachment.aspx?id=323" TargetMode="External"/><Relationship Id="rId7" Type="http://schemas.openxmlformats.org/officeDocument/2006/relationships/hyperlink" Target="http://standart.edu.ru/attachment.aspx?id=323" TargetMode="External"/><Relationship Id="rId12" Type="http://schemas.openxmlformats.org/officeDocument/2006/relationships/hyperlink" Target="http://standart.edu.ru/attachment.aspx?id=323" TargetMode="External"/><Relationship Id="rId17" Type="http://schemas.openxmlformats.org/officeDocument/2006/relationships/hyperlink" Target="http://standart.edu.ru/attachment.aspx?id=323" TargetMode="External"/><Relationship Id="rId25" Type="http://schemas.openxmlformats.org/officeDocument/2006/relationships/hyperlink" Target="http://festival.1september.ru/articles/532566/" TargetMode="External"/><Relationship Id="rId2" Type="http://schemas.openxmlformats.org/officeDocument/2006/relationships/numbering" Target="numbering.xml"/><Relationship Id="rId16" Type="http://schemas.openxmlformats.org/officeDocument/2006/relationships/hyperlink" Target="http://standart.edu.ru/attachment.aspx?id=323" TargetMode="External"/><Relationship Id="rId20" Type="http://schemas.openxmlformats.org/officeDocument/2006/relationships/hyperlink" Target="http://standart.edu.ru/attachment.aspx?id=323" TargetMode="External"/><Relationship Id="rId1" Type="http://schemas.openxmlformats.org/officeDocument/2006/relationships/customXml" Target="../customXml/item1.xml"/><Relationship Id="rId6" Type="http://schemas.openxmlformats.org/officeDocument/2006/relationships/hyperlink" Target="http://standart.edu.ru/attachment.aspx?id=323" TargetMode="External"/><Relationship Id="rId11" Type="http://schemas.openxmlformats.org/officeDocument/2006/relationships/hyperlink" Target="http://standart.edu.ru/attachment.aspx?id=323" TargetMode="External"/><Relationship Id="rId24" Type="http://schemas.openxmlformats.org/officeDocument/2006/relationships/hyperlink" Target="https://vk.com/away.php?to=http%3A%2F%2Fndschool.ru" TargetMode="External"/><Relationship Id="rId5" Type="http://schemas.openxmlformats.org/officeDocument/2006/relationships/webSettings" Target="webSettings.xml"/><Relationship Id="rId15" Type="http://schemas.openxmlformats.org/officeDocument/2006/relationships/hyperlink" Target="http://standart.edu.ru/attachment.aspx?id=323" TargetMode="External"/><Relationship Id="rId23" Type="http://schemas.openxmlformats.org/officeDocument/2006/relationships/hyperlink" Target="http://standart.edu.ru/attachment.aspx?id=323" TargetMode="External"/><Relationship Id="rId10" Type="http://schemas.openxmlformats.org/officeDocument/2006/relationships/hyperlink" Target="http://standart.edu.ru/attachment.aspx?id=323" TargetMode="External"/><Relationship Id="rId19" Type="http://schemas.openxmlformats.org/officeDocument/2006/relationships/hyperlink" Target="http://standart.edu.ru/attachment.aspx?id=323" TargetMode="External"/><Relationship Id="rId4" Type="http://schemas.openxmlformats.org/officeDocument/2006/relationships/settings" Target="settings.xml"/><Relationship Id="rId9" Type="http://schemas.openxmlformats.org/officeDocument/2006/relationships/hyperlink" Target="http://standart.edu.ru/attachment.aspx?id=323" TargetMode="External"/><Relationship Id="rId14" Type="http://schemas.openxmlformats.org/officeDocument/2006/relationships/hyperlink" Target="http://standart.edu.ru/attachment.aspx?id=323" TargetMode="External"/><Relationship Id="rId22" Type="http://schemas.openxmlformats.org/officeDocument/2006/relationships/hyperlink" Target="http://standart.edu.ru/attachment.aspx?id=3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E315-9415-4595-A5E8-21BE6A4F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Psix</dc:creator>
  <cp:lastModifiedBy>admin</cp:lastModifiedBy>
  <cp:revision>11</cp:revision>
  <cp:lastPrinted>2013-09-19T08:26:00Z</cp:lastPrinted>
  <dcterms:created xsi:type="dcterms:W3CDTF">2016-09-15T08:42:00Z</dcterms:created>
  <dcterms:modified xsi:type="dcterms:W3CDTF">2017-11-03T00:11:00Z</dcterms:modified>
</cp:coreProperties>
</file>